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CAE" w:rsidRDefault="0037685E" w:rsidP="000945B2">
      <w:pPr>
        <w:pStyle w:val="NoSpacing"/>
        <w:jc w:val="center"/>
        <w:rPr>
          <w:b/>
        </w:rPr>
      </w:pPr>
      <w:r>
        <w:rPr>
          <w:b/>
          <w:noProof/>
        </w:rPr>
        <w:drawing>
          <wp:inline distT="0" distB="0" distL="0" distR="0">
            <wp:extent cx="2923954" cy="2746204"/>
            <wp:effectExtent l="0" t="0" r="0" b="0"/>
            <wp:docPr id="4" name="Picture 4" descr="G:\Allusers\Logo\Logos\Full Color Logo\Transparent Background\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users\Logo\Logos\Full Color Logo\Transparent Background\Mediu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3895" cy="2746148"/>
                    </a:xfrm>
                    <a:prstGeom prst="rect">
                      <a:avLst/>
                    </a:prstGeom>
                    <a:noFill/>
                    <a:ln>
                      <a:noFill/>
                    </a:ln>
                  </pic:spPr>
                </pic:pic>
              </a:graphicData>
            </a:graphic>
          </wp:inline>
        </w:drawing>
      </w:r>
    </w:p>
    <w:p w:rsidR="00084CAE" w:rsidRDefault="00084CAE" w:rsidP="000945B2">
      <w:pPr>
        <w:pStyle w:val="NoSpacing"/>
        <w:jc w:val="center"/>
        <w:rPr>
          <w:b/>
        </w:rPr>
      </w:pPr>
    </w:p>
    <w:p w:rsidR="0037685E" w:rsidRDefault="0037685E" w:rsidP="000945B2">
      <w:pPr>
        <w:pStyle w:val="NoSpacing"/>
        <w:jc w:val="center"/>
        <w:rPr>
          <w:b/>
          <w:sz w:val="40"/>
          <w:szCs w:val="40"/>
        </w:rPr>
      </w:pPr>
    </w:p>
    <w:p w:rsidR="00084CAE" w:rsidRPr="00E76692" w:rsidRDefault="0037685E" w:rsidP="000945B2">
      <w:pPr>
        <w:pStyle w:val="NoSpacing"/>
        <w:jc w:val="center"/>
        <w:rPr>
          <w:b/>
          <w:sz w:val="40"/>
          <w:szCs w:val="40"/>
        </w:rPr>
      </w:pPr>
      <w:r>
        <w:rPr>
          <w:b/>
          <w:sz w:val="40"/>
          <w:szCs w:val="40"/>
        </w:rPr>
        <w:t>PUBLIC WORKS</w:t>
      </w:r>
    </w:p>
    <w:p w:rsidR="00084CAE" w:rsidRDefault="00084CAE" w:rsidP="00750399">
      <w:pPr>
        <w:pStyle w:val="NoSpacing"/>
        <w:rPr>
          <w:b/>
        </w:rPr>
      </w:pPr>
    </w:p>
    <w:p w:rsidR="00084CAE" w:rsidRDefault="00084CAE" w:rsidP="000945B2">
      <w:pPr>
        <w:pStyle w:val="NoSpacing"/>
        <w:jc w:val="center"/>
        <w:rPr>
          <w:b/>
        </w:rPr>
      </w:pPr>
    </w:p>
    <w:p w:rsidR="00084CAE" w:rsidRDefault="00084CAE" w:rsidP="00084CAE">
      <w:pPr>
        <w:jc w:val="center"/>
        <w:rPr>
          <w:b/>
          <w:snapToGrid w:val="0"/>
          <w:sz w:val="36"/>
          <w:szCs w:val="36"/>
        </w:rPr>
      </w:pPr>
      <w:r w:rsidRPr="00A94B57">
        <w:rPr>
          <w:b/>
          <w:snapToGrid w:val="0"/>
          <w:sz w:val="36"/>
          <w:szCs w:val="36"/>
        </w:rPr>
        <w:t xml:space="preserve">Request </w:t>
      </w:r>
      <w:proofErr w:type="gramStart"/>
      <w:r w:rsidR="0038104D">
        <w:rPr>
          <w:b/>
          <w:snapToGrid w:val="0"/>
          <w:sz w:val="36"/>
          <w:szCs w:val="36"/>
        </w:rPr>
        <w:t>F</w:t>
      </w:r>
      <w:r w:rsidRPr="00A94B57">
        <w:rPr>
          <w:b/>
          <w:snapToGrid w:val="0"/>
          <w:sz w:val="36"/>
          <w:szCs w:val="36"/>
        </w:rPr>
        <w:t>or</w:t>
      </w:r>
      <w:proofErr w:type="gramEnd"/>
      <w:r w:rsidRPr="00A94B57">
        <w:rPr>
          <w:b/>
          <w:snapToGrid w:val="0"/>
          <w:sz w:val="36"/>
          <w:szCs w:val="36"/>
        </w:rPr>
        <w:t xml:space="preserve"> </w:t>
      </w:r>
      <w:r w:rsidR="00905AB4">
        <w:rPr>
          <w:b/>
          <w:snapToGrid w:val="0"/>
          <w:sz w:val="36"/>
          <w:szCs w:val="36"/>
        </w:rPr>
        <w:t>Quote</w:t>
      </w:r>
    </w:p>
    <w:p w:rsidR="00E76692" w:rsidRDefault="00E76692" w:rsidP="00084CAE">
      <w:pPr>
        <w:jc w:val="center"/>
        <w:rPr>
          <w:b/>
          <w:snapToGrid w:val="0"/>
          <w:sz w:val="36"/>
          <w:szCs w:val="36"/>
        </w:rPr>
      </w:pPr>
      <w:r>
        <w:rPr>
          <w:b/>
          <w:snapToGrid w:val="0"/>
          <w:sz w:val="36"/>
          <w:szCs w:val="36"/>
        </w:rPr>
        <w:t>For</w:t>
      </w:r>
    </w:p>
    <w:p w:rsidR="0017133F" w:rsidRDefault="0017133F" w:rsidP="00084CAE">
      <w:pPr>
        <w:jc w:val="center"/>
        <w:rPr>
          <w:b/>
          <w:snapToGrid w:val="0"/>
          <w:sz w:val="36"/>
          <w:szCs w:val="36"/>
        </w:rPr>
      </w:pPr>
    </w:p>
    <w:p w:rsidR="0017133F" w:rsidRDefault="002A1BE4" w:rsidP="00084CAE">
      <w:pPr>
        <w:jc w:val="center"/>
        <w:rPr>
          <w:b/>
          <w:snapToGrid w:val="0"/>
          <w:sz w:val="36"/>
          <w:szCs w:val="36"/>
        </w:rPr>
      </w:pPr>
      <w:r>
        <w:rPr>
          <w:b/>
          <w:snapToGrid w:val="0"/>
          <w:sz w:val="36"/>
          <w:szCs w:val="36"/>
        </w:rPr>
        <w:t>Village Green Restroom</w:t>
      </w:r>
    </w:p>
    <w:p w:rsidR="00E76692" w:rsidRDefault="0088755E" w:rsidP="00084CAE">
      <w:pPr>
        <w:jc w:val="center"/>
        <w:rPr>
          <w:b/>
          <w:snapToGrid w:val="0"/>
          <w:sz w:val="36"/>
          <w:szCs w:val="36"/>
        </w:rPr>
      </w:pPr>
      <w:r>
        <w:rPr>
          <w:b/>
          <w:snapToGrid w:val="0"/>
          <w:sz w:val="36"/>
          <w:szCs w:val="36"/>
        </w:rPr>
        <w:t>Near</w:t>
      </w:r>
      <w:r w:rsidR="0006476F">
        <w:rPr>
          <w:b/>
          <w:snapToGrid w:val="0"/>
          <w:sz w:val="36"/>
          <w:szCs w:val="36"/>
        </w:rPr>
        <w:t xml:space="preserve"> Hole</w:t>
      </w:r>
      <w:r>
        <w:rPr>
          <w:b/>
          <w:snapToGrid w:val="0"/>
          <w:sz w:val="36"/>
          <w:szCs w:val="36"/>
        </w:rPr>
        <w:t xml:space="preserve"> </w:t>
      </w:r>
      <w:r w:rsidR="00BB313D">
        <w:rPr>
          <w:b/>
          <w:snapToGrid w:val="0"/>
          <w:sz w:val="36"/>
          <w:szCs w:val="36"/>
        </w:rPr>
        <w:t xml:space="preserve">#14 </w:t>
      </w:r>
    </w:p>
    <w:p w:rsidR="002A1BE4" w:rsidRDefault="002A1BE4" w:rsidP="00084CAE">
      <w:pPr>
        <w:jc w:val="center"/>
        <w:rPr>
          <w:b/>
          <w:snapToGrid w:val="0"/>
          <w:sz w:val="36"/>
          <w:szCs w:val="36"/>
        </w:rPr>
      </w:pPr>
    </w:p>
    <w:p w:rsidR="0021442A" w:rsidRPr="00FC6183" w:rsidRDefault="0021442A" w:rsidP="00750399">
      <w:pPr>
        <w:rPr>
          <w:b/>
          <w:snapToGrid w:val="0"/>
          <w:sz w:val="36"/>
          <w:szCs w:val="36"/>
        </w:rPr>
      </w:pPr>
    </w:p>
    <w:p w:rsidR="0021442A" w:rsidRPr="009A0506" w:rsidRDefault="002A1BE4" w:rsidP="00084CAE">
      <w:pPr>
        <w:jc w:val="center"/>
        <w:rPr>
          <w:b/>
          <w:snapToGrid w:val="0"/>
          <w:sz w:val="36"/>
          <w:szCs w:val="36"/>
        </w:rPr>
      </w:pPr>
      <w:r w:rsidRPr="005D5B14">
        <w:rPr>
          <w:b/>
          <w:snapToGrid w:val="0"/>
          <w:sz w:val="36"/>
          <w:szCs w:val="36"/>
        </w:rPr>
        <w:t>April</w:t>
      </w:r>
      <w:r w:rsidR="004C04EC" w:rsidRPr="005D5B14">
        <w:rPr>
          <w:b/>
          <w:snapToGrid w:val="0"/>
          <w:sz w:val="36"/>
          <w:szCs w:val="36"/>
        </w:rPr>
        <w:t xml:space="preserve"> </w:t>
      </w:r>
      <w:r w:rsidR="00905AB4" w:rsidRPr="005D5B14">
        <w:rPr>
          <w:b/>
          <w:snapToGrid w:val="0"/>
          <w:sz w:val="36"/>
          <w:szCs w:val="36"/>
        </w:rPr>
        <w:t>2</w:t>
      </w:r>
      <w:r w:rsidR="005D5B14" w:rsidRPr="005D5B14">
        <w:rPr>
          <w:b/>
          <w:snapToGrid w:val="0"/>
          <w:sz w:val="36"/>
          <w:szCs w:val="36"/>
        </w:rPr>
        <w:t>3</w:t>
      </w:r>
      <w:r w:rsidR="00905AB4" w:rsidRPr="005D5B14">
        <w:rPr>
          <w:b/>
          <w:snapToGrid w:val="0"/>
          <w:sz w:val="36"/>
          <w:szCs w:val="36"/>
          <w:vertAlign w:val="superscript"/>
        </w:rPr>
        <w:t>nd</w:t>
      </w:r>
      <w:r w:rsidR="004C04EC" w:rsidRPr="005D5B14">
        <w:rPr>
          <w:b/>
          <w:snapToGrid w:val="0"/>
          <w:sz w:val="36"/>
          <w:szCs w:val="36"/>
        </w:rPr>
        <w:t>, 201</w:t>
      </w:r>
      <w:r w:rsidRPr="005D5B14">
        <w:rPr>
          <w:b/>
          <w:snapToGrid w:val="0"/>
          <w:sz w:val="36"/>
          <w:szCs w:val="36"/>
        </w:rPr>
        <w:t>9</w:t>
      </w:r>
    </w:p>
    <w:p w:rsidR="00750399" w:rsidRDefault="00750399" w:rsidP="006C556D">
      <w:pPr>
        <w:pStyle w:val="Default"/>
        <w:rPr>
          <w:b/>
          <w:bCs/>
          <w:sz w:val="22"/>
          <w:szCs w:val="22"/>
        </w:rPr>
      </w:pPr>
    </w:p>
    <w:p w:rsidR="00750399" w:rsidRDefault="00750399" w:rsidP="006C556D">
      <w:pPr>
        <w:pStyle w:val="Default"/>
        <w:rPr>
          <w:b/>
          <w:bCs/>
          <w:sz w:val="22"/>
          <w:szCs w:val="22"/>
        </w:rPr>
      </w:pPr>
    </w:p>
    <w:p w:rsidR="00750399" w:rsidRDefault="00750399" w:rsidP="006C556D">
      <w:pPr>
        <w:pStyle w:val="Default"/>
        <w:rPr>
          <w:b/>
          <w:bCs/>
          <w:sz w:val="22"/>
          <w:szCs w:val="22"/>
        </w:rPr>
      </w:pPr>
    </w:p>
    <w:p w:rsidR="00750399" w:rsidRDefault="00750399" w:rsidP="006C556D">
      <w:pPr>
        <w:pStyle w:val="Default"/>
        <w:rPr>
          <w:b/>
          <w:bCs/>
          <w:sz w:val="22"/>
          <w:szCs w:val="22"/>
        </w:rPr>
      </w:pPr>
    </w:p>
    <w:p w:rsidR="006C556D" w:rsidRPr="00AF77F5" w:rsidRDefault="006C556D" w:rsidP="006C556D">
      <w:pPr>
        <w:pStyle w:val="Default"/>
        <w:rPr>
          <w:szCs w:val="22"/>
        </w:rPr>
      </w:pPr>
      <w:r w:rsidRPr="00AF77F5">
        <w:rPr>
          <w:b/>
          <w:bCs/>
          <w:szCs w:val="22"/>
        </w:rPr>
        <w:lastRenderedPageBreak/>
        <w:t xml:space="preserve">INTRODUCTION </w:t>
      </w:r>
    </w:p>
    <w:p w:rsidR="004C04EC" w:rsidRPr="00AF77F5" w:rsidRDefault="006C556D" w:rsidP="006C556D">
      <w:pPr>
        <w:pStyle w:val="Default"/>
        <w:rPr>
          <w:szCs w:val="22"/>
        </w:rPr>
      </w:pPr>
      <w:r w:rsidRPr="00AF77F5">
        <w:rPr>
          <w:szCs w:val="22"/>
        </w:rPr>
        <w:t xml:space="preserve">This Request for </w:t>
      </w:r>
      <w:r w:rsidR="005D7378">
        <w:rPr>
          <w:szCs w:val="22"/>
        </w:rPr>
        <w:t>Quote</w:t>
      </w:r>
      <w:r w:rsidRPr="00AF77F5">
        <w:rPr>
          <w:szCs w:val="22"/>
        </w:rPr>
        <w:t xml:space="preserve"> is for </w:t>
      </w:r>
      <w:r w:rsidR="00820615">
        <w:rPr>
          <w:szCs w:val="22"/>
        </w:rPr>
        <w:t>services</w:t>
      </w:r>
      <w:r w:rsidRPr="00AF77F5">
        <w:rPr>
          <w:szCs w:val="22"/>
        </w:rPr>
        <w:t xml:space="preserve"> to </w:t>
      </w:r>
      <w:r w:rsidR="00CB315B">
        <w:rPr>
          <w:szCs w:val="22"/>
        </w:rPr>
        <w:t xml:space="preserve">construct a restroom facility </w:t>
      </w:r>
      <w:r w:rsidR="004A19C7">
        <w:rPr>
          <w:szCs w:val="22"/>
        </w:rPr>
        <w:t>at</w:t>
      </w:r>
      <w:r w:rsidR="00750399" w:rsidRPr="00AF77F5">
        <w:rPr>
          <w:szCs w:val="22"/>
        </w:rPr>
        <w:t xml:space="preserve"> </w:t>
      </w:r>
      <w:r w:rsidR="00CB315B">
        <w:rPr>
          <w:szCs w:val="22"/>
        </w:rPr>
        <w:t>the</w:t>
      </w:r>
      <w:r w:rsidR="00750399" w:rsidRPr="00AF77F5">
        <w:rPr>
          <w:szCs w:val="22"/>
        </w:rPr>
        <w:t xml:space="preserve"> </w:t>
      </w:r>
      <w:r w:rsidR="00CB315B">
        <w:rPr>
          <w:szCs w:val="22"/>
        </w:rPr>
        <w:t>Village Green Golf Course for the C</w:t>
      </w:r>
      <w:r w:rsidR="00750399" w:rsidRPr="00AF77F5">
        <w:rPr>
          <w:szCs w:val="22"/>
        </w:rPr>
        <w:t>ity of Moorhead, MN.</w:t>
      </w:r>
    </w:p>
    <w:p w:rsidR="004C04EC" w:rsidRPr="00AF77F5" w:rsidRDefault="004C04EC" w:rsidP="006C556D">
      <w:pPr>
        <w:pStyle w:val="Default"/>
        <w:rPr>
          <w:szCs w:val="22"/>
        </w:rPr>
      </w:pPr>
    </w:p>
    <w:p w:rsidR="006C556D" w:rsidRPr="00AF77F5" w:rsidRDefault="006C556D" w:rsidP="006C556D">
      <w:pPr>
        <w:pStyle w:val="Default"/>
        <w:rPr>
          <w:szCs w:val="22"/>
        </w:rPr>
      </w:pPr>
      <w:r w:rsidRPr="00AF77F5">
        <w:rPr>
          <w:szCs w:val="22"/>
        </w:rPr>
        <w:t xml:space="preserve">This Request for </w:t>
      </w:r>
      <w:r w:rsidR="005D7378">
        <w:rPr>
          <w:szCs w:val="22"/>
        </w:rPr>
        <w:t>Quote</w:t>
      </w:r>
      <w:r w:rsidRPr="00AF77F5">
        <w:rPr>
          <w:szCs w:val="22"/>
        </w:rPr>
        <w:t xml:space="preserve"> (“RF</w:t>
      </w:r>
      <w:r w:rsidR="005D7378">
        <w:rPr>
          <w:szCs w:val="22"/>
        </w:rPr>
        <w:t>Q</w:t>
      </w:r>
      <w:r w:rsidRPr="00AF77F5">
        <w:rPr>
          <w:szCs w:val="22"/>
        </w:rPr>
        <w:t xml:space="preserve">”) does not commit </w:t>
      </w:r>
      <w:r w:rsidR="006247A8" w:rsidRPr="00AF77F5">
        <w:rPr>
          <w:szCs w:val="22"/>
        </w:rPr>
        <w:t>the City of Moorhead</w:t>
      </w:r>
      <w:r w:rsidRPr="00AF77F5">
        <w:rPr>
          <w:szCs w:val="22"/>
        </w:rPr>
        <w:t xml:space="preserve"> to enter into any agreement, to pay any expenses incurred in preparation of any response to this RF</w:t>
      </w:r>
      <w:r w:rsidR="005D7378">
        <w:rPr>
          <w:szCs w:val="22"/>
        </w:rPr>
        <w:t>Q</w:t>
      </w:r>
      <w:r w:rsidRPr="00AF77F5">
        <w:rPr>
          <w:szCs w:val="22"/>
        </w:rPr>
        <w:t xml:space="preserve">, or to procure or contract for any supplies, goods or services. </w:t>
      </w:r>
      <w:r w:rsidR="006247A8" w:rsidRPr="00AF77F5">
        <w:rPr>
          <w:szCs w:val="22"/>
        </w:rPr>
        <w:t>The City of Moorhead r</w:t>
      </w:r>
      <w:r w:rsidRPr="00AF77F5">
        <w:rPr>
          <w:szCs w:val="22"/>
        </w:rPr>
        <w:t>eserves the right</w:t>
      </w:r>
      <w:r w:rsidR="005D67D1" w:rsidRPr="00AF77F5">
        <w:rPr>
          <w:szCs w:val="22"/>
        </w:rPr>
        <w:t>,</w:t>
      </w:r>
      <w:r w:rsidRPr="00AF77F5">
        <w:rPr>
          <w:szCs w:val="22"/>
        </w:rPr>
        <w:t xml:space="preserve"> without liability to </w:t>
      </w:r>
      <w:r w:rsidR="006247A8" w:rsidRPr="00AF77F5">
        <w:rPr>
          <w:szCs w:val="22"/>
        </w:rPr>
        <w:t>the City of Moorhead</w:t>
      </w:r>
      <w:r w:rsidRPr="00AF77F5">
        <w:rPr>
          <w:szCs w:val="22"/>
        </w:rPr>
        <w:t>, to cancel this RF</w:t>
      </w:r>
      <w:r w:rsidR="005D7378">
        <w:rPr>
          <w:szCs w:val="22"/>
        </w:rPr>
        <w:t>Q</w:t>
      </w:r>
      <w:r w:rsidRPr="00AF77F5">
        <w:rPr>
          <w:szCs w:val="22"/>
        </w:rPr>
        <w:t xml:space="preserve"> and to reject any proposal that does not comply with this RF</w:t>
      </w:r>
      <w:r w:rsidR="005D7378">
        <w:rPr>
          <w:szCs w:val="22"/>
        </w:rPr>
        <w:t>Q</w:t>
      </w:r>
      <w:r w:rsidRPr="00AF77F5">
        <w:rPr>
          <w:szCs w:val="22"/>
        </w:rPr>
        <w:t xml:space="preserve"> or applicable administrative rules, and to reject any and all responses received as a result of this RF</w:t>
      </w:r>
      <w:r w:rsidR="005D7378">
        <w:rPr>
          <w:szCs w:val="22"/>
        </w:rPr>
        <w:t>Q</w:t>
      </w:r>
      <w:r w:rsidRPr="00AF77F5">
        <w:rPr>
          <w:szCs w:val="22"/>
        </w:rPr>
        <w:t xml:space="preserve"> upon a finding that it is in the public interest to do so. </w:t>
      </w:r>
    </w:p>
    <w:p w:rsidR="00542FFB" w:rsidRPr="00AF77F5" w:rsidRDefault="00542FFB" w:rsidP="006C556D">
      <w:pPr>
        <w:pStyle w:val="Default"/>
        <w:rPr>
          <w:b/>
          <w:bCs/>
          <w:szCs w:val="22"/>
        </w:rPr>
      </w:pPr>
    </w:p>
    <w:p w:rsidR="006C556D" w:rsidRPr="00AF77F5" w:rsidRDefault="006C556D" w:rsidP="006C556D">
      <w:pPr>
        <w:pStyle w:val="Default"/>
        <w:rPr>
          <w:szCs w:val="22"/>
        </w:rPr>
      </w:pPr>
      <w:r w:rsidRPr="00AF77F5">
        <w:rPr>
          <w:b/>
          <w:bCs/>
          <w:szCs w:val="22"/>
        </w:rPr>
        <w:t xml:space="preserve">SCOPE OF WORK </w:t>
      </w:r>
    </w:p>
    <w:p w:rsidR="002A1BE4" w:rsidRDefault="006247A8" w:rsidP="004C04EC">
      <w:pPr>
        <w:pStyle w:val="Default"/>
        <w:rPr>
          <w:szCs w:val="22"/>
        </w:rPr>
      </w:pPr>
      <w:r w:rsidRPr="00AF77F5">
        <w:rPr>
          <w:szCs w:val="22"/>
        </w:rPr>
        <w:t>The City of Moorhead</w:t>
      </w:r>
      <w:r w:rsidR="006C556D" w:rsidRPr="00AF77F5">
        <w:rPr>
          <w:szCs w:val="22"/>
        </w:rPr>
        <w:t xml:space="preserve"> is requesting </w:t>
      </w:r>
      <w:r w:rsidR="005D7378">
        <w:rPr>
          <w:szCs w:val="22"/>
        </w:rPr>
        <w:t>quotations</w:t>
      </w:r>
      <w:r w:rsidR="002A1BE4">
        <w:rPr>
          <w:szCs w:val="22"/>
        </w:rPr>
        <w:t xml:space="preserve"> for construction services to provide a restroom </w:t>
      </w:r>
      <w:r w:rsidR="004A19C7">
        <w:rPr>
          <w:szCs w:val="22"/>
        </w:rPr>
        <w:t xml:space="preserve">facility </w:t>
      </w:r>
      <w:r w:rsidR="002A1BE4">
        <w:rPr>
          <w:szCs w:val="22"/>
        </w:rPr>
        <w:t>located on the Village Green Golf Course</w:t>
      </w:r>
      <w:r w:rsidR="00F86F3A">
        <w:rPr>
          <w:szCs w:val="22"/>
        </w:rPr>
        <w:t xml:space="preserve"> at 3421 30</w:t>
      </w:r>
      <w:r w:rsidR="00F86F3A" w:rsidRPr="00F86F3A">
        <w:rPr>
          <w:szCs w:val="22"/>
          <w:vertAlign w:val="superscript"/>
        </w:rPr>
        <w:t>th</w:t>
      </w:r>
      <w:r w:rsidR="00F86F3A">
        <w:rPr>
          <w:szCs w:val="22"/>
        </w:rPr>
        <w:t xml:space="preserve"> Ave S, Moorhead, MN</w:t>
      </w:r>
      <w:r w:rsidR="002A1BE4">
        <w:rPr>
          <w:szCs w:val="22"/>
        </w:rPr>
        <w:t>.</w:t>
      </w:r>
      <w:r w:rsidR="00F86F3A">
        <w:rPr>
          <w:szCs w:val="22"/>
        </w:rPr>
        <w:t xml:space="preserve">  The restroom will be located near </w:t>
      </w:r>
      <w:proofErr w:type="gramStart"/>
      <w:r w:rsidR="00F86F3A">
        <w:rPr>
          <w:szCs w:val="22"/>
        </w:rPr>
        <w:t>Hole</w:t>
      </w:r>
      <w:proofErr w:type="gramEnd"/>
      <w:r w:rsidR="00F86F3A">
        <w:rPr>
          <w:szCs w:val="22"/>
        </w:rPr>
        <w:t xml:space="preserve"> #14.</w:t>
      </w:r>
      <w:r w:rsidR="002A1BE4">
        <w:rPr>
          <w:szCs w:val="22"/>
        </w:rPr>
        <w:t xml:space="preserve">  </w:t>
      </w:r>
      <w:r w:rsidR="0038104D">
        <w:rPr>
          <w:szCs w:val="22"/>
        </w:rPr>
        <w:t>The selected proposer will take the project from the provided conceptual plans to final completion.  This will include any required plan development, detailing of materials, obtaining proper permits, coordination of construction forces, and</w:t>
      </w:r>
      <w:r w:rsidR="00CB315B">
        <w:rPr>
          <w:szCs w:val="22"/>
        </w:rPr>
        <w:t xml:space="preserve"> delivery of the </w:t>
      </w:r>
      <w:r w:rsidR="0038104D">
        <w:rPr>
          <w:szCs w:val="22"/>
        </w:rPr>
        <w:t xml:space="preserve">final </w:t>
      </w:r>
      <w:r w:rsidR="00CB315B">
        <w:rPr>
          <w:szCs w:val="22"/>
        </w:rPr>
        <w:t>product.</w:t>
      </w:r>
      <w:r w:rsidR="0038104D">
        <w:rPr>
          <w:szCs w:val="22"/>
        </w:rPr>
        <w:t xml:space="preserve">  </w:t>
      </w:r>
    </w:p>
    <w:p w:rsidR="0038104D" w:rsidRDefault="0038104D" w:rsidP="004C04EC">
      <w:pPr>
        <w:pStyle w:val="Default"/>
        <w:rPr>
          <w:szCs w:val="22"/>
        </w:rPr>
      </w:pPr>
    </w:p>
    <w:p w:rsidR="00905AB4" w:rsidRDefault="00905AB4" w:rsidP="004C04EC">
      <w:pPr>
        <w:pStyle w:val="Default"/>
        <w:rPr>
          <w:szCs w:val="22"/>
        </w:rPr>
      </w:pPr>
      <w:r>
        <w:rPr>
          <w:szCs w:val="22"/>
        </w:rPr>
        <w:t xml:space="preserve">The restroom facility will </w:t>
      </w:r>
      <w:r w:rsidR="0011700B">
        <w:rPr>
          <w:szCs w:val="22"/>
        </w:rPr>
        <w:t xml:space="preserve">be </w:t>
      </w:r>
      <w:r>
        <w:rPr>
          <w:szCs w:val="22"/>
        </w:rPr>
        <w:t>comprise</w:t>
      </w:r>
      <w:r w:rsidR="0011700B">
        <w:rPr>
          <w:szCs w:val="22"/>
        </w:rPr>
        <w:t>d</w:t>
      </w:r>
      <w:r>
        <w:rPr>
          <w:szCs w:val="22"/>
        </w:rPr>
        <w:t xml:space="preserve"> of </w:t>
      </w:r>
      <w:r w:rsidR="0011700B">
        <w:rPr>
          <w:szCs w:val="22"/>
        </w:rPr>
        <w:t xml:space="preserve">two unisex lavatory rooms, one mechanical room, and a covered patio.  The </w:t>
      </w:r>
      <w:r w:rsidR="00BD289A">
        <w:rPr>
          <w:szCs w:val="22"/>
        </w:rPr>
        <w:t xml:space="preserve">facility will be on a concrete foundation with </w:t>
      </w:r>
      <w:r w:rsidR="0011700B">
        <w:rPr>
          <w:szCs w:val="22"/>
        </w:rPr>
        <w:t>concrete block construction with primary finishes being maintenance free including a metal roof.</w:t>
      </w:r>
      <w:r w:rsidR="00BD289A">
        <w:rPr>
          <w:szCs w:val="22"/>
        </w:rPr>
        <w:t xml:space="preserve">  </w:t>
      </w:r>
      <w:r w:rsidR="00175D59">
        <w:rPr>
          <w:szCs w:val="22"/>
        </w:rPr>
        <w:t xml:space="preserve">The restroom will be for seasonal use </w:t>
      </w:r>
      <w:r w:rsidR="00FE41F3">
        <w:rPr>
          <w:szCs w:val="22"/>
        </w:rPr>
        <w:t>and winterized during the off season</w:t>
      </w:r>
      <w:r w:rsidR="00175D59">
        <w:rPr>
          <w:szCs w:val="22"/>
        </w:rPr>
        <w:t xml:space="preserve">.  </w:t>
      </w:r>
      <w:r w:rsidR="00BD289A">
        <w:rPr>
          <w:szCs w:val="22"/>
        </w:rPr>
        <w:t>The water, se</w:t>
      </w:r>
      <w:r w:rsidR="00CA2128">
        <w:rPr>
          <w:szCs w:val="22"/>
        </w:rPr>
        <w:t>w</w:t>
      </w:r>
      <w:r w:rsidR="00BD289A">
        <w:rPr>
          <w:szCs w:val="22"/>
        </w:rPr>
        <w:t>er, and electric utilities will be previously brought into the location.</w:t>
      </w:r>
      <w:r w:rsidR="00175D59">
        <w:rPr>
          <w:szCs w:val="22"/>
        </w:rPr>
        <w:t xml:space="preserve">  Conceptual Plans and Site Location</w:t>
      </w:r>
      <w:r w:rsidR="00CA2128">
        <w:rPr>
          <w:szCs w:val="22"/>
        </w:rPr>
        <w:t xml:space="preserve"> are shown in Attachment 1</w:t>
      </w:r>
      <w:r w:rsidR="007A6D12">
        <w:rPr>
          <w:szCs w:val="22"/>
        </w:rPr>
        <w:t xml:space="preserve"> and Attachment 2</w:t>
      </w:r>
      <w:r w:rsidR="00CA2128">
        <w:rPr>
          <w:szCs w:val="22"/>
        </w:rPr>
        <w:t>.</w:t>
      </w:r>
      <w:r w:rsidR="00175D59">
        <w:rPr>
          <w:szCs w:val="22"/>
        </w:rPr>
        <w:t xml:space="preserve">  </w:t>
      </w:r>
    </w:p>
    <w:p w:rsidR="00BD289A" w:rsidRDefault="00BD289A" w:rsidP="004C04EC">
      <w:pPr>
        <w:pStyle w:val="Default"/>
        <w:rPr>
          <w:szCs w:val="22"/>
        </w:rPr>
      </w:pPr>
    </w:p>
    <w:p w:rsidR="00BD289A" w:rsidRDefault="00BD289A" w:rsidP="004C04EC">
      <w:pPr>
        <w:pStyle w:val="Default"/>
        <w:rPr>
          <w:szCs w:val="22"/>
        </w:rPr>
      </w:pPr>
      <w:r>
        <w:rPr>
          <w:szCs w:val="22"/>
        </w:rPr>
        <w:t xml:space="preserve">Final site conditions will be equal or better condition prior to construction.  This includes proper grading, </w:t>
      </w:r>
      <w:r w:rsidR="00F1623C">
        <w:rPr>
          <w:szCs w:val="22"/>
        </w:rPr>
        <w:t xml:space="preserve">positive </w:t>
      </w:r>
      <w:r>
        <w:rPr>
          <w:szCs w:val="22"/>
        </w:rPr>
        <w:t>drainage, and</w:t>
      </w:r>
      <w:r w:rsidR="00F1623C">
        <w:rPr>
          <w:szCs w:val="22"/>
        </w:rPr>
        <w:t xml:space="preserve"> acceptable</w:t>
      </w:r>
      <w:r>
        <w:rPr>
          <w:szCs w:val="22"/>
        </w:rPr>
        <w:t xml:space="preserve"> </w:t>
      </w:r>
      <w:r w:rsidR="00F1623C">
        <w:rPr>
          <w:szCs w:val="22"/>
        </w:rPr>
        <w:t>condition of adjacent cart paths.  The ground can be finish graded</w:t>
      </w:r>
      <w:r>
        <w:rPr>
          <w:szCs w:val="22"/>
        </w:rPr>
        <w:t xml:space="preserve"> with topsoil and seeding will be completed by golf course personal.  The adjacent cart paths and utilities will be protected from </w:t>
      </w:r>
      <w:r w:rsidR="004D10C8">
        <w:rPr>
          <w:szCs w:val="22"/>
        </w:rPr>
        <w:t>damage</w:t>
      </w:r>
      <w:r>
        <w:rPr>
          <w:szCs w:val="22"/>
        </w:rPr>
        <w:t xml:space="preserve"> or included in quotation to repair upon completion of the project. </w:t>
      </w:r>
    </w:p>
    <w:p w:rsidR="00905AB4" w:rsidRDefault="00905AB4" w:rsidP="004C04EC">
      <w:pPr>
        <w:pStyle w:val="Default"/>
        <w:rPr>
          <w:szCs w:val="22"/>
        </w:rPr>
      </w:pPr>
    </w:p>
    <w:p w:rsidR="006C556D" w:rsidRPr="00AF77F5" w:rsidRDefault="0038104D" w:rsidP="006C556D">
      <w:pPr>
        <w:pStyle w:val="Default"/>
        <w:rPr>
          <w:szCs w:val="22"/>
        </w:rPr>
      </w:pPr>
      <w:r>
        <w:rPr>
          <w:szCs w:val="22"/>
        </w:rPr>
        <w:t xml:space="preserve">The restroom is scheduled to be completed in the summer of 2019.  Final completion must be completed </w:t>
      </w:r>
      <w:r w:rsidRPr="003411B6">
        <w:rPr>
          <w:szCs w:val="22"/>
        </w:rPr>
        <w:t xml:space="preserve">by </w:t>
      </w:r>
      <w:r w:rsidR="00206268" w:rsidRPr="003411B6">
        <w:rPr>
          <w:szCs w:val="22"/>
        </w:rPr>
        <w:t>1</w:t>
      </w:r>
      <w:r w:rsidR="003411B6" w:rsidRPr="003411B6">
        <w:rPr>
          <w:szCs w:val="22"/>
        </w:rPr>
        <w:t>1</w:t>
      </w:r>
      <w:r w:rsidRPr="003411B6">
        <w:rPr>
          <w:szCs w:val="22"/>
        </w:rPr>
        <w:t>/1/2019.</w:t>
      </w:r>
      <w:r>
        <w:rPr>
          <w:szCs w:val="22"/>
        </w:rPr>
        <w:t xml:space="preserve">  Construction activities will need to allow continuation of golf activities and be mindful of the proximity with residential housing.  This will include maintaining acceptable passing of golfers and securing of the jobsi</w:t>
      </w:r>
      <w:r w:rsidR="00905AB4">
        <w:rPr>
          <w:szCs w:val="22"/>
        </w:rPr>
        <w:t>te to prevent injury of public.  The area can exp</w:t>
      </w:r>
      <w:r w:rsidR="007A6D12">
        <w:rPr>
          <w:szCs w:val="22"/>
        </w:rPr>
        <w:t>erience 200-300 golfers per day.</w:t>
      </w:r>
    </w:p>
    <w:p w:rsidR="00C7360C" w:rsidRDefault="00C7360C" w:rsidP="00C7360C">
      <w:pPr>
        <w:pStyle w:val="Default"/>
        <w:rPr>
          <w:b/>
          <w:bCs/>
          <w:szCs w:val="22"/>
        </w:rPr>
      </w:pPr>
    </w:p>
    <w:p w:rsidR="00206268" w:rsidRPr="00C7360C" w:rsidRDefault="00206268" w:rsidP="00206268">
      <w:pPr>
        <w:pStyle w:val="Default"/>
        <w:rPr>
          <w:bCs/>
        </w:rPr>
      </w:pPr>
      <w:r>
        <w:rPr>
          <w:b/>
          <w:bCs/>
        </w:rPr>
        <w:t>PROJECT SITE MEETING</w:t>
      </w:r>
    </w:p>
    <w:p w:rsidR="00206268" w:rsidRDefault="00206268" w:rsidP="00206268">
      <w:pPr>
        <w:pStyle w:val="Default"/>
        <w:rPr>
          <w:szCs w:val="22"/>
        </w:rPr>
      </w:pPr>
      <w:r>
        <w:rPr>
          <w:szCs w:val="22"/>
        </w:rPr>
        <w:t xml:space="preserve">A project site meeting will be held </w:t>
      </w:r>
      <w:r w:rsidRPr="005D5B14">
        <w:rPr>
          <w:szCs w:val="22"/>
        </w:rPr>
        <w:t xml:space="preserve">on April </w:t>
      </w:r>
      <w:r w:rsidR="005D5B14" w:rsidRPr="005D5B14">
        <w:rPr>
          <w:szCs w:val="22"/>
        </w:rPr>
        <w:t>30</w:t>
      </w:r>
      <w:r w:rsidRPr="005D5B14">
        <w:rPr>
          <w:szCs w:val="22"/>
          <w:vertAlign w:val="superscript"/>
        </w:rPr>
        <w:t>th</w:t>
      </w:r>
      <w:r w:rsidRPr="005D5B14">
        <w:rPr>
          <w:szCs w:val="22"/>
        </w:rPr>
        <w:t xml:space="preserve"> at 11:00 AM CT.</w:t>
      </w:r>
      <w:r>
        <w:rPr>
          <w:szCs w:val="22"/>
        </w:rPr>
        <w:t xml:space="preserve">  The meeting will be held at the project site to review site conditions, discuss scope of work, and answer questions concerning the project.  </w:t>
      </w:r>
      <w:r w:rsidR="00260CCF">
        <w:rPr>
          <w:szCs w:val="22"/>
        </w:rPr>
        <w:t>The approximate street address is 2765 Village Green Dr. Moorhead, MN 56560.</w:t>
      </w:r>
    </w:p>
    <w:p w:rsidR="00C7360C" w:rsidRDefault="00C7360C" w:rsidP="00C7360C">
      <w:pPr>
        <w:pStyle w:val="Default"/>
        <w:rPr>
          <w:b/>
          <w:bCs/>
          <w:szCs w:val="22"/>
        </w:rPr>
      </w:pPr>
    </w:p>
    <w:p w:rsidR="007A6D12" w:rsidRDefault="007A6D12" w:rsidP="00C7360C">
      <w:pPr>
        <w:pStyle w:val="Default"/>
        <w:rPr>
          <w:b/>
          <w:bCs/>
          <w:szCs w:val="22"/>
        </w:rPr>
      </w:pPr>
    </w:p>
    <w:p w:rsidR="005438B4" w:rsidRPr="00AF77F5" w:rsidRDefault="007A6D12" w:rsidP="00214FB6">
      <w:pPr>
        <w:pStyle w:val="Default"/>
        <w:rPr>
          <w:b/>
          <w:bCs/>
          <w:szCs w:val="22"/>
        </w:rPr>
      </w:pPr>
      <w:r>
        <w:rPr>
          <w:b/>
          <w:bCs/>
          <w:szCs w:val="22"/>
        </w:rPr>
        <w:lastRenderedPageBreak/>
        <w:t xml:space="preserve">ANTICIPATED </w:t>
      </w:r>
      <w:r w:rsidR="005438B4" w:rsidRPr="00AF77F5">
        <w:rPr>
          <w:b/>
          <w:bCs/>
          <w:szCs w:val="22"/>
        </w:rPr>
        <w:t>SCHEDULE</w:t>
      </w:r>
    </w:p>
    <w:p w:rsidR="00C7360C" w:rsidRDefault="00C7360C" w:rsidP="00542FFB">
      <w:pPr>
        <w:pStyle w:val="Default"/>
        <w:rPr>
          <w:bCs/>
          <w:szCs w:val="22"/>
        </w:rPr>
      </w:pPr>
      <w:r>
        <w:rPr>
          <w:bCs/>
          <w:szCs w:val="22"/>
        </w:rPr>
        <w:t>Advertisement of Request for Quote</w:t>
      </w:r>
      <w:r>
        <w:rPr>
          <w:bCs/>
          <w:szCs w:val="22"/>
        </w:rPr>
        <w:tab/>
      </w:r>
      <w:r>
        <w:rPr>
          <w:bCs/>
          <w:szCs w:val="22"/>
        </w:rPr>
        <w:tab/>
      </w:r>
      <w:r>
        <w:rPr>
          <w:bCs/>
          <w:szCs w:val="22"/>
        </w:rPr>
        <w:tab/>
        <w:t>April 2</w:t>
      </w:r>
      <w:r w:rsidR="005D5B14">
        <w:rPr>
          <w:bCs/>
          <w:szCs w:val="22"/>
        </w:rPr>
        <w:t>3</w:t>
      </w:r>
      <w:r w:rsidRPr="00C7360C">
        <w:rPr>
          <w:bCs/>
          <w:szCs w:val="22"/>
          <w:vertAlign w:val="superscript"/>
        </w:rPr>
        <w:t>nd</w:t>
      </w:r>
      <w:r>
        <w:rPr>
          <w:bCs/>
          <w:szCs w:val="22"/>
        </w:rPr>
        <w:t>, 2019</w:t>
      </w:r>
    </w:p>
    <w:p w:rsidR="00905AB4" w:rsidRDefault="00905AB4" w:rsidP="00542FFB">
      <w:pPr>
        <w:pStyle w:val="Default"/>
        <w:rPr>
          <w:bCs/>
          <w:szCs w:val="22"/>
        </w:rPr>
      </w:pPr>
      <w:r>
        <w:rPr>
          <w:bCs/>
          <w:szCs w:val="22"/>
        </w:rPr>
        <w:t>Project Site Meeting</w:t>
      </w:r>
      <w:r>
        <w:rPr>
          <w:bCs/>
          <w:szCs w:val="22"/>
        </w:rPr>
        <w:tab/>
      </w:r>
      <w:r>
        <w:rPr>
          <w:bCs/>
          <w:szCs w:val="22"/>
        </w:rPr>
        <w:tab/>
      </w:r>
      <w:r>
        <w:rPr>
          <w:bCs/>
          <w:szCs w:val="22"/>
        </w:rPr>
        <w:tab/>
      </w:r>
      <w:r>
        <w:rPr>
          <w:bCs/>
          <w:szCs w:val="22"/>
        </w:rPr>
        <w:tab/>
      </w:r>
      <w:r>
        <w:rPr>
          <w:bCs/>
          <w:szCs w:val="22"/>
        </w:rPr>
        <w:tab/>
      </w:r>
      <w:r w:rsidR="005D5B14">
        <w:rPr>
          <w:bCs/>
          <w:szCs w:val="22"/>
        </w:rPr>
        <w:t>April 30</w:t>
      </w:r>
      <w:r w:rsidR="005D5B14" w:rsidRPr="005D5B14">
        <w:rPr>
          <w:bCs/>
          <w:szCs w:val="22"/>
          <w:vertAlign w:val="superscript"/>
        </w:rPr>
        <w:t>th</w:t>
      </w:r>
      <w:r w:rsidR="005D5B14">
        <w:rPr>
          <w:bCs/>
          <w:szCs w:val="22"/>
        </w:rPr>
        <w:t>, 2019</w:t>
      </w:r>
    </w:p>
    <w:p w:rsidR="00C7360C" w:rsidRDefault="00C7360C" w:rsidP="00542FFB">
      <w:pPr>
        <w:pStyle w:val="Default"/>
        <w:rPr>
          <w:bCs/>
          <w:szCs w:val="22"/>
        </w:rPr>
      </w:pPr>
      <w:r>
        <w:rPr>
          <w:bCs/>
          <w:szCs w:val="22"/>
        </w:rPr>
        <w:t xml:space="preserve">Questions </w:t>
      </w:r>
      <w:proofErr w:type="gramStart"/>
      <w:r>
        <w:rPr>
          <w:bCs/>
          <w:szCs w:val="22"/>
        </w:rPr>
        <w:t>Due</w:t>
      </w:r>
      <w:proofErr w:type="gramEnd"/>
      <w:r>
        <w:rPr>
          <w:bCs/>
          <w:szCs w:val="22"/>
        </w:rPr>
        <w:tab/>
      </w:r>
      <w:r>
        <w:rPr>
          <w:bCs/>
          <w:szCs w:val="22"/>
        </w:rPr>
        <w:tab/>
      </w:r>
      <w:r>
        <w:rPr>
          <w:bCs/>
          <w:szCs w:val="22"/>
        </w:rPr>
        <w:tab/>
      </w:r>
      <w:r>
        <w:rPr>
          <w:bCs/>
          <w:szCs w:val="22"/>
        </w:rPr>
        <w:tab/>
      </w:r>
      <w:r>
        <w:rPr>
          <w:bCs/>
          <w:szCs w:val="22"/>
        </w:rPr>
        <w:tab/>
      </w:r>
      <w:r>
        <w:rPr>
          <w:bCs/>
          <w:szCs w:val="22"/>
        </w:rPr>
        <w:tab/>
        <w:t xml:space="preserve">May </w:t>
      </w:r>
      <w:r w:rsidR="005D5B14">
        <w:rPr>
          <w:bCs/>
          <w:szCs w:val="22"/>
        </w:rPr>
        <w:t>6</w:t>
      </w:r>
      <w:r w:rsidR="005D5B14" w:rsidRPr="005D5B14">
        <w:rPr>
          <w:bCs/>
          <w:szCs w:val="22"/>
          <w:vertAlign w:val="superscript"/>
        </w:rPr>
        <w:t>th</w:t>
      </w:r>
      <w:r>
        <w:rPr>
          <w:bCs/>
          <w:szCs w:val="22"/>
        </w:rPr>
        <w:t>, 2019</w:t>
      </w:r>
    </w:p>
    <w:p w:rsidR="00C7360C" w:rsidRDefault="00C7360C" w:rsidP="00542FFB">
      <w:pPr>
        <w:pStyle w:val="Default"/>
        <w:rPr>
          <w:bCs/>
          <w:szCs w:val="22"/>
        </w:rPr>
      </w:pPr>
      <w:r>
        <w:rPr>
          <w:bCs/>
          <w:szCs w:val="22"/>
        </w:rPr>
        <w:t xml:space="preserve">Quotations </w:t>
      </w:r>
      <w:proofErr w:type="gramStart"/>
      <w:r>
        <w:rPr>
          <w:bCs/>
          <w:szCs w:val="22"/>
        </w:rPr>
        <w:t>Due</w:t>
      </w:r>
      <w:proofErr w:type="gramEnd"/>
      <w:r>
        <w:rPr>
          <w:bCs/>
          <w:szCs w:val="22"/>
        </w:rPr>
        <w:tab/>
      </w:r>
      <w:r>
        <w:rPr>
          <w:bCs/>
          <w:szCs w:val="22"/>
        </w:rPr>
        <w:tab/>
      </w:r>
      <w:r>
        <w:rPr>
          <w:bCs/>
          <w:szCs w:val="22"/>
        </w:rPr>
        <w:tab/>
      </w:r>
      <w:r>
        <w:rPr>
          <w:bCs/>
          <w:szCs w:val="22"/>
        </w:rPr>
        <w:tab/>
      </w:r>
      <w:r>
        <w:rPr>
          <w:bCs/>
          <w:szCs w:val="22"/>
        </w:rPr>
        <w:tab/>
        <w:t>May 10</w:t>
      </w:r>
      <w:r w:rsidRPr="00C7360C">
        <w:rPr>
          <w:bCs/>
          <w:szCs w:val="22"/>
          <w:vertAlign w:val="superscript"/>
        </w:rPr>
        <w:t>th</w:t>
      </w:r>
      <w:r>
        <w:rPr>
          <w:bCs/>
          <w:szCs w:val="22"/>
        </w:rPr>
        <w:t>, 2019</w:t>
      </w:r>
    </w:p>
    <w:p w:rsidR="00C7360C" w:rsidRDefault="00C7360C" w:rsidP="00542FFB">
      <w:pPr>
        <w:pStyle w:val="Default"/>
        <w:rPr>
          <w:bCs/>
          <w:szCs w:val="22"/>
        </w:rPr>
      </w:pPr>
      <w:r>
        <w:rPr>
          <w:bCs/>
          <w:szCs w:val="22"/>
        </w:rPr>
        <w:t>Selection of Proposer</w:t>
      </w:r>
      <w:r>
        <w:rPr>
          <w:bCs/>
          <w:szCs w:val="22"/>
        </w:rPr>
        <w:tab/>
      </w:r>
      <w:r>
        <w:rPr>
          <w:bCs/>
          <w:szCs w:val="22"/>
        </w:rPr>
        <w:tab/>
      </w:r>
      <w:r>
        <w:rPr>
          <w:bCs/>
          <w:szCs w:val="22"/>
        </w:rPr>
        <w:tab/>
      </w:r>
      <w:r>
        <w:rPr>
          <w:bCs/>
          <w:szCs w:val="22"/>
        </w:rPr>
        <w:tab/>
      </w:r>
      <w:r>
        <w:rPr>
          <w:bCs/>
          <w:szCs w:val="22"/>
        </w:rPr>
        <w:tab/>
        <w:t>May 31</w:t>
      </w:r>
      <w:r w:rsidRPr="00C7360C">
        <w:rPr>
          <w:bCs/>
          <w:szCs w:val="22"/>
          <w:vertAlign w:val="superscript"/>
        </w:rPr>
        <w:t>st</w:t>
      </w:r>
      <w:r>
        <w:rPr>
          <w:bCs/>
          <w:szCs w:val="22"/>
        </w:rPr>
        <w:t>, 2019</w:t>
      </w:r>
    </w:p>
    <w:p w:rsidR="00C7360C" w:rsidRPr="00260CCF" w:rsidRDefault="00C7360C" w:rsidP="00542FFB">
      <w:pPr>
        <w:pStyle w:val="Default"/>
        <w:rPr>
          <w:bCs/>
          <w:szCs w:val="22"/>
        </w:rPr>
      </w:pPr>
      <w:r>
        <w:rPr>
          <w:bCs/>
          <w:szCs w:val="22"/>
        </w:rPr>
        <w:t>Notice to Proceed</w:t>
      </w:r>
      <w:r>
        <w:rPr>
          <w:bCs/>
          <w:szCs w:val="22"/>
        </w:rPr>
        <w:tab/>
      </w:r>
      <w:r>
        <w:rPr>
          <w:bCs/>
          <w:szCs w:val="22"/>
        </w:rPr>
        <w:tab/>
      </w:r>
      <w:r>
        <w:rPr>
          <w:bCs/>
          <w:szCs w:val="22"/>
        </w:rPr>
        <w:tab/>
      </w:r>
      <w:r>
        <w:rPr>
          <w:bCs/>
          <w:szCs w:val="22"/>
        </w:rPr>
        <w:tab/>
      </w:r>
      <w:r>
        <w:rPr>
          <w:bCs/>
          <w:szCs w:val="22"/>
        </w:rPr>
        <w:tab/>
      </w:r>
      <w:r w:rsidRPr="00260CCF">
        <w:rPr>
          <w:bCs/>
          <w:szCs w:val="22"/>
        </w:rPr>
        <w:t>May 31</w:t>
      </w:r>
      <w:r w:rsidRPr="00260CCF">
        <w:rPr>
          <w:bCs/>
          <w:szCs w:val="22"/>
          <w:vertAlign w:val="superscript"/>
        </w:rPr>
        <w:t>st</w:t>
      </w:r>
      <w:r w:rsidRPr="00260CCF">
        <w:rPr>
          <w:bCs/>
          <w:szCs w:val="22"/>
        </w:rPr>
        <w:t>, 2019</w:t>
      </w:r>
    </w:p>
    <w:p w:rsidR="00C7360C" w:rsidRDefault="00905AB4" w:rsidP="00542FFB">
      <w:pPr>
        <w:pStyle w:val="Default"/>
        <w:rPr>
          <w:bCs/>
          <w:szCs w:val="22"/>
        </w:rPr>
      </w:pPr>
      <w:r w:rsidRPr="00260CCF">
        <w:rPr>
          <w:bCs/>
          <w:szCs w:val="22"/>
        </w:rPr>
        <w:t>Final Project</w:t>
      </w:r>
      <w:r w:rsidR="00C7360C" w:rsidRPr="00260CCF">
        <w:rPr>
          <w:bCs/>
          <w:szCs w:val="22"/>
        </w:rPr>
        <w:t xml:space="preserve"> Acceptance </w:t>
      </w:r>
      <w:proofErr w:type="gramStart"/>
      <w:r w:rsidR="00C7360C" w:rsidRPr="00260CCF">
        <w:rPr>
          <w:bCs/>
          <w:szCs w:val="22"/>
        </w:rPr>
        <w:t>Due</w:t>
      </w:r>
      <w:proofErr w:type="gramEnd"/>
      <w:r w:rsidR="00C7360C" w:rsidRPr="00260CCF">
        <w:rPr>
          <w:bCs/>
          <w:szCs w:val="22"/>
        </w:rPr>
        <w:tab/>
      </w:r>
      <w:r w:rsidR="00C7360C" w:rsidRPr="00260CCF">
        <w:rPr>
          <w:bCs/>
          <w:szCs w:val="22"/>
        </w:rPr>
        <w:tab/>
      </w:r>
      <w:r w:rsidR="00C7360C" w:rsidRPr="00260CCF">
        <w:rPr>
          <w:bCs/>
          <w:szCs w:val="22"/>
        </w:rPr>
        <w:tab/>
      </w:r>
      <w:r w:rsidR="00C7360C" w:rsidRPr="00260CCF">
        <w:rPr>
          <w:bCs/>
          <w:szCs w:val="22"/>
        </w:rPr>
        <w:tab/>
      </w:r>
      <w:r w:rsidR="00260CCF" w:rsidRPr="00260CCF">
        <w:rPr>
          <w:bCs/>
          <w:szCs w:val="22"/>
        </w:rPr>
        <w:t>November</w:t>
      </w:r>
      <w:r w:rsidR="00C7360C" w:rsidRPr="00260CCF">
        <w:rPr>
          <w:bCs/>
          <w:szCs w:val="22"/>
        </w:rPr>
        <w:t xml:space="preserve"> 1</w:t>
      </w:r>
      <w:r w:rsidR="00C7360C" w:rsidRPr="00260CCF">
        <w:rPr>
          <w:bCs/>
          <w:szCs w:val="22"/>
          <w:vertAlign w:val="superscript"/>
        </w:rPr>
        <w:t>st</w:t>
      </w:r>
      <w:r w:rsidR="00C7360C" w:rsidRPr="00260CCF">
        <w:rPr>
          <w:bCs/>
          <w:szCs w:val="22"/>
        </w:rPr>
        <w:t>, 2019</w:t>
      </w:r>
    </w:p>
    <w:p w:rsidR="00C7360C" w:rsidRDefault="00C7360C" w:rsidP="00542FFB">
      <w:pPr>
        <w:pStyle w:val="Default"/>
        <w:rPr>
          <w:bCs/>
          <w:szCs w:val="22"/>
        </w:rPr>
      </w:pPr>
    </w:p>
    <w:p w:rsidR="007A6D12" w:rsidRPr="00C7360C" w:rsidRDefault="007A6D12" w:rsidP="007A6D12">
      <w:pPr>
        <w:pStyle w:val="Default"/>
        <w:rPr>
          <w:b/>
          <w:bCs/>
          <w:szCs w:val="22"/>
        </w:rPr>
      </w:pPr>
      <w:r w:rsidRPr="00C7360C">
        <w:rPr>
          <w:b/>
          <w:bCs/>
          <w:szCs w:val="22"/>
        </w:rPr>
        <w:t xml:space="preserve">INCURRED COSTS </w:t>
      </w:r>
    </w:p>
    <w:p w:rsidR="007A6D12" w:rsidRDefault="007A6D12" w:rsidP="007A6D12">
      <w:pPr>
        <w:pStyle w:val="Default"/>
        <w:rPr>
          <w:bCs/>
          <w:szCs w:val="22"/>
        </w:rPr>
      </w:pPr>
      <w:r w:rsidRPr="00C7360C">
        <w:rPr>
          <w:bCs/>
          <w:szCs w:val="22"/>
        </w:rPr>
        <w:t xml:space="preserve">The City of Moorhead is not liable for any costs incurred in the preparation or presentation of their </w:t>
      </w:r>
      <w:r>
        <w:rPr>
          <w:bCs/>
          <w:szCs w:val="22"/>
        </w:rPr>
        <w:t>quotation</w:t>
      </w:r>
      <w:r w:rsidRPr="00C7360C">
        <w:rPr>
          <w:bCs/>
          <w:szCs w:val="22"/>
        </w:rPr>
        <w:t>.  No billable work can proceed prior to negotiation and execution of Agreement and the receipt of a Notice to Proceed.</w:t>
      </w:r>
    </w:p>
    <w:p w:rsidR="007A6D12" w:rsidRDefault="007A6D12" w:rsidP="007A6D12">
      <w:pPr>
        <w:pStyle w:val="Default"/>
        <w:rPr>
          <w:b/>
          <w:bCs/>
        </w:rPr>
      </w:pPr>
    </w:p>
    <w:p w:rsidR="007A6D12" w:rsidRPr="00C7360C" w:rsidRDefault="007A6D12" w:rsidP="007A6D12">
      <w:pPr>
        <w:pStyle w:val="Default"/>
        <w:rPr>
          <w:bCs/>
        </w:rPr>
      </w:pPr>
      <w:r w:rsidRPr="00C7360C">
        <w:rPr>
          <w:b/>
          <w:bCs/>
        </w:rPr>
        <w:t xml:space="preserve">NON-RESPONSIVE </w:t>
      </w:r>
    </w:p>
    <w:p w:rsidR="007A6D12" w:rsidRPr="00C7360C" w:rsidRDefault="007A6D12" w:rsidP="007A6D12">
      <w:pPr>
        <w:pStyle w:val="Default"/>
        <w:rPr>
          <w:bCs/>
        </w:rPr>
      </w:pPr>
      <w:r>
        <w:rPr>
          <w:bCs/>
        </w:rPr>
        <w:t>Quotations</w:t>
      </w:r>
      <w:r w:rsidRPr="00C7360C">
        <w:rPr>
          <w:bCs/>
        </w:rPr>
        <w:t xml:space="preserve"> that are incomplete, conditioned or qualified, are not in conformity with the law, contain a statement by the Proposer reserving the right to accept or reject an award, or include any other irregularity shall be rejected as non-responsive if the irregularity is material and may be rejected as non-responsive if the irregularity is not material. </w:t>
      </w:r>
    </w:p>
    <w:p w:rsidR="007A6D12" w:rsidRPr="00C7360C" w:rsidRDefault="007A6D12" w:rsidP="007A6D12">
      <w:pPr>
        <w:pStyle w:val="Default"/>
        <w:rPr>
          <w:b/>
          <w:bCs/>
        </w:rPr>
      </w:pPr>
    </w:p>
    <w:p w:rsidR="007A6D12" w:rsidRPr="00C7360C" w:rsidRDefault="007A6D12" w:rsidP="007A6D12">
      <w:pPr>
        <w:pStyle w:val="Default"/>
        <w:rPr>
          <w:bCs/>
        </w:rPr>
      </w:pPr>
      <w:r w:rsidRPr="00C7360C">
        <w:rPr>
          <w:b/>
          <w:bCs/>
        </w:rPr>
        <w:t xml:space="preserve">PROPOSAL VALIDITY PERIOD </w:t>
      </w:r>
    </w:p>
    <w:p w:rsidR="007A6D12" w:rsidRPr="00C7360C" w:rsidRDefault="007A6D12" w:rsidP="007A6D12">
      <w:pPr>
        <w:pStyle w:val="Default"/>
        <w:rPr>
          <w:bCs/>
        </w:rPr>
      </w:pPr>
      <w:r w:rsidRPr="00C7360C">
        <w:rPr>
          <w:bCs/>
        </w:rPr>
        <w:t xml:space="preserve">If an Agreement is to be awarded, it shall be made within 60 calendar days after the submission deadline. </w:t>
      </w:r>
      <w:r>
        <w:rPr>
          <w:bCs/>
        </w:rPr>
        <w:t>Quotations</w:t>
      </w:r>
      <w:r w:rsidRPr="00C7360C">
        <w:rPr>
          <w:bCs/>
        </w:rPr>
        <w:t xml:space="preserve"> shall be considered valid during this period. </w:t>
      </w:r>
    </w:p>
    <w:p w:rsidR="007A6D12" w:rsidRPr="00C7360C" w:rsidRDefault="007A6D12" w:rsidP="007A6D12">
      <w:pPr>
        <w:pStyle w:val="Default"/>
        <w:rPr>
          <w:b/>
          <w:bCs/>
        </w:rPr>
      </w:pPr>
    </w:p>
    <w:p w:rsidR="007A6D12" w:rsidRPr="00C7360C" w:rsidRDefault="007A6D12" w:rsidP="007A6D12">
      <w:pPr>
        <w:pStyle w:val="Default"/>
        <w:rPr>
          <w:bCs/>
        </w:rPr>
      </w:pPr>
      <w:r w:rsidRPr="00C7360C">
        <w:rPr>
          <w:b/>
          <w:bCs/>
        </w:rPr>
        <w:t xml:space="preserve">TERMS FOR PROPOSING </w:t>
      </w:r>
    </w:p>
    <w:p w:rsidR="007A6D12" w:rsidRPr="00C7360C" w:rsidRDefault="007A6D12" w:rsidP="007A6D12">
      <w:pPr>
        <w:pStyle w:val="Default"/>
        <w:rPr>
          <w:bCs/>
        </w:rPr>
      </w:pPr>
      <w:r w:rsidRPr="00C7360C">
        <w:rPr>
          <w:bCs/>
        </w:rPr>
        <w:t xml:space="preserve">By submitting a proposal, the Proposer certifies conformance to the applicable federal, state and local laws, acts, executive orders, statutes, administrative rules, regulations, ordinance and related court rulings concerning Affirmative Action toward Equal Employment Opportunities. All information and reports required by the Federal or Minnesota State or local Governments, having responsibility for the enforcement of the foregoing, shall be supplied to the Owner upon request for purposes of investigation to ascertain compliance with the foregoing. </w:t>
      </w:r>
    </w:p>
    <w:p w:rsidR="005438B4" w:rsidRDefault="005438B4" w:rsidP="00214FB6">
      <w:pPr>
        <w:pStyle w:val="Default"/>
        <w:rPr>
          <w:b/>
          <w:bCs/>
          <w:szCs w:val="22"/>
        </w:rPr>
      </w:pPr>
    </w:p>
    <w:p w:rsidR="00FE301B" w:rsidRPr="0081366D" w:rsidRDefault="00FE301B" w:rsidP="00214FB6">
      <w:pPr>
        <w:pStyle w:val="Default"/>
        <w:rPr>
          <w:b/>
          <w:bCs/>
          <w:szCs w:val="22"/>
        </w:rPr>
      </w:pPr>
      <w:r w:rsidRPr="0081366D">
        <w:rPr>
          <w:b/>
          <w:bCs/>
          <w:szCs w:val="22"/>
        </w:rPr>
        <w:t>PROPOSAL EVALUATION</w:t>
      </w:r>
    </w:p>
    <w:p w:rsidR="00FE301B" w:rsidRPr="00FE301B" w:rsidRDefault="00FE301B" w:rsidP="00214FB6">
      <w:pPr>
        <w:pStyle w:val="Default"/>
        <w:rPr>
          <w:bCs/>
          <w:szCs w:val="22"/>
        </w:rPr>
      </w:pPr>
      <w:r w:rsidRPr="0081366D">
        <w:rPr>
          <w:bCs/>
          <w:szCs w:val="22"/>
        </w:rPr>
        <w:t xml:space="preserve">Proposals will be evaluated based on Cost, Experience, </w:t>
      </w:r>
      <w:r w:rsidR="0004078A" w:rsidRPr="0081366D">
        <w:rPr>
          <w:bCs/>
          <w:szCs w:val="22"/>
        </w:rPr>
        <w:t>and Approach to the project.  Please include any other information in the proposal that would make you’re the best selection for this project.  The City does not intend to conduct interviews for this project but reserves the right to request interviews of proposers.</w:t>
      </w:r>
      <w:r w:rsidR="0004078A">
        <w:rPr>
          <w:bCs/>
          <w:szCs w:val="22"/>
        </w:rPr>
        <w:t xml:space="preserve">  </w:t>
      </w:r>
    </w:p>
    <w:p w:rsidR="007A6D12" w:rsidRDefault="007A6D12">
      <w:pPr>
        <w:rPr>
          <w:rFonts w:ascii="Calibri" w:hAnsi="Calibri" w:cs="Calibri"/>
          <w:b/>
          <w:bCs/>
          <w:color w:val="000000"/>
          <w:sz w:val="24"/>
        </w:rPr>
      </w:pPr>
      <w:r>
        <w:rPr>
          <w:b/>
          <w:bCs/>
        </w:rPr>
        <w:br w:type="page"/>
      </w:r>
    </w:p>
    <w:p w:rsidR="00214FB6" w:rsidRPr="00AF77F5" w:rsidRDefault="00214FB6" w:rsidP="00214FB6">
      <w:pPr>
        <w:pStyle w:val="Default"/>
        <w:rPr>
          <w:szCs w:val="22"/>
        </w:rPr>
      </w:pPr>
      <w:r w:rsidRPr="00AF77F5">
        <w:rPr>
          <w:b/>
          <w:bCs/>
          <w:szCs w:val="22"/>
        </w:rPr>
        <w:lastRenderedPageBreak/>
        <w:t xml:space="preserve">QUESTIONS </w:t>
      </w:r>
    </w:p>
    <w:p w:rsidR="00214FB6" w:rsidRPr="00AF77F5" w:rsidRDefault="00260CCF" w:rsidP="00D37577">
      <w:pPr>
        <w:pStyle w:val="Default"/>
        <w:rPr>
          <w:szCs w:val="22"/>
        </w:rPr>
      </w:pPr>
      <w:r>
        <w:rPr>
          <w:szCs w:val="22"/>
        </w:rPr>
        <w:t>P</w:t>
      </w:r>
      <w:r w:rsidR="00214FB6" w:rsidRPr="00AF77F5">
        <w:rPr>
          <w:szCs w:val="22"/>
        </w:rPr>
        <w:t>roposers must submit questions or requests for clarification via email to</w:t>
      </w:r>
      <w:r w:rsidR="00F91C38" w:rsidRPr="00AF77F5">
        <w:rPr>
          <w:szCs w:val="22"/>
        </w:rPr>
        <w:t xml:space="preserve"> the </w:t>
      </w:r>
      <w:r w:rsidR="00662306" w:rsidRPr="00AF77F5">
        <w:rPr>
          <w:szCs w:val="22"/>
        </w:rPr>
        <w:t xml:space="preserve">Facilities and Fleet Manager, </w:t>
      </w:r>
      <w:hyperlink r:id="rId9" w:history="1">
        <w:r w:rsidR="00662306" w:rsidRPr="00AF77F5">
          <w:rPr>
            <w:rStyle w:val="Hyperlink"/>
            <w:szCs w:val="22"/>
          </w:rPr>
          <w:t>Paul.Fiechtner@cityofmoorhead.com</w:t>
        </w:r>
      </w:hyperlink>
      <w:r w:rsidR="00662306" w:rsidRPr="00AF77F5">
        <w:rPr>
          <w:szCs w:val="22"/>
        </w:rPr>
        <w:t>.</w:t>
      </w:r>
      <w:r w:rsidR="00750399" w:rsidRPr="00AF77F5">
        <w:rPr>
          <w:szCs w:val="22"/>
        </w:rPr>
        <w:t xml:space="preserve">  All clarifications or requests for information will be responded to all proposers via email.</w:t>
      </w:r>
      <w:r w:rsidR="00662306" w:rsidRPr="00AF77F5">
        <w:rPr>
          <w:szCs w:val="22"/>
        </w:rPr>
        <w:t xml:space="preserve">  </w:t>
      </w:r>
      <w:r w:rsidR="00214FB6" w:rsidRPr="00AF77F5">
        <w:rPr>
          <w:szCs w:val="22"/>
        </w:rPr>
        <w:t>Any changes to the RF</w:t>
      </w:r>
      <w:r w:rsidR="005D7378">
        <w:rPr>
          <w:szCs w:val="22"/>
        </w:rPr>
        <w:t>Q</w:t>
      </w:r>
      <w:r w:rsidR="00214FB6" w:rsidRPr="00AF77F5">
        <w:rPr>
          <w:szCs w:val="22"/>
        </w:rPr>
        <w:t xml:space="preserve"> resulting from such questions </w:t>
      </w:r>
      <w:bookmarkStart w:id="0" w:name="_GoBack"/>
      <w:bookmarkEnd w:id="0"/>
      <w:r w:rsidR="00214FB6" w:rsidRPr="00AF77F5">
        <w:rPr>
          <w:szCs w:val="22"/>
        </w:rPr>
        <w:t>will be made only via addenda to the RF</w:t>
      </w:r>
      <w:r w:rsidR="005D7378">
        <w:rPr>
          <w:szCs w:val="22"/>
        </w:rPr>
        <w:t>Q</w:t>
      </w:r>
      <w:r w:rsidR="00214FB6" w:rsidRPr="00AF77F5">
        <w:rPr>
          <w:szCs w:val="22"/>
        </w:rPr>
        <w:t xml:space="preserve">. </w:t>
      </w:r>
      <w:r w:rsidR="00C7360C">
        <w:rPr>
          <w:szCs w:val="22"/>
        </w:rPr>
        <w:t xml:space="preserve">Deadline for final questions </w:t>
      </w:r>
      <w:r w:rsidR="00C7360C" w:rsidRPr="005D5B14">
        <w:rPr>
          <w:szCs w:val="22"/>
        </w:rPr>
        <w:t xml:space="preserve">is May </w:t>
      </w:r>
      <w:r w:rsidR="005D5B14" w:rsidRPr="005D5B14">
        <w:rPr>
          <w:szCs w:val="22"/>
        </w:rPr>
        <w:t>6th</w:t>
      </w:r>
      <w:r w:rsidR="00C7360C" w:rsidRPr="005D5B14">
        <w:rPr>
          <w:szCs w:val="22"/>
        </w:rPr>
        <w:t>, 2019.</w:t>
      </w:r>
    </w:p>
    <w:p w:rsidR="006A5826" w:rsidRDefault="006A5826" w:rsidP="00214FB6">
      <w:pPr>
        <w:pStyle w:val="Default"/>
        <w:rPr>
          <w:b/>
          <w:bCs/>
          <w:szCs w:val="22"/>
        </w:rPr>
      </w:pPr>
    </w:p>
    <w:p w:rsidR="00214FB6" w:rsidRPr="00AF77F5" w:rsidRDefault="00214FB6" w:rsidP="00214FB6">
      <w:pPr>
        <w:pStyle w:val="Default"/>
        <w:rPr>
          <w:b/>
          <w:bCs/>
          <w:szCs w:val="22"/>
        </w:rPr>
      </w:pPr>
      <w:r w:rsidRPr="00AF77F5">
        <w:rPr>
          <w:b/>
          <w:bCs/>
          <w:szCs w:val="22"/>
        </w:rPr>
        <w:t xml:space="preserve">PROPOSAL SUBMISSION </w:t>
      </w:r>
    </w:p>
    <w:p w:rsidR="009341C1" w:rsidRPr="00AF77F5" w:rsidRDefault="005438B4" w:rsidP="009341C1">
      <w:pPr>
        <w:pStyle w:val="Default"/>
        <w:rPr>
          <w:szCs w:val="22"/>
        </w:rPr>
      </w:pPr>
      <w:r w:rsidRPr="00AF77F5">
        <w:rPr>
          <w:bCs/>
          <w:szCs w:val="22"/>
        </w:rPr>
        <w:t>Proposals must include the following information.</w:t>
      </w:r>
    </w:p>
    <w:p w:rsidR="009341C1" w:rsidRPr="00AF77F5" w:rsidRDefault="005438B4" w:rsidP="000A4C9E">
      <w:pPr>
        <w:pStyle w:val="Default"/>
        <w:numPr>
          <w:ilvl w:val="0"/>
          <w:numId w:val="16"/>
        </w:numPr>
        <w:spacing w:after="18"/>
        <w:rPr>
          <w:szCs w:val="22"/>
        </w:rPr>
      </w:pPr>
      <w:r w:rsidRPr="00AF77F5">
        <w:rPr>
          <w:szCs w:val="22"/>
        </w:rPr>
        <w:t>N</w:t>
      </w:r>
      <w:r w:rsidR="009341C1" w:rsidRPr="00AF77F5">
        <w:rPr>
          <w:szCs w:val="22"/>
        </w:rPr>
        <w:t>ame, address, email and phone number for the main proposal contact person</w:t>
      </w:r>
      <w:r w:rsidR="00CB315B">
        <w:rPr>
          <w:szCs w:val="22"/>
        </w:rPr>
        <w:t>.</w:t>
      </w:r>
      <w:r w:rsidR="009341C1" w:rsidRPr="00AF77F5">
        <w:rPr>
          <w:szCs w:val="22"/>
        </w:rPr>
        <w:t xml:space="preserve"> </w:t>
      </w:r>
    </w:p>
    <w:p w:rsidR="005438B4" w:rsidRPr="00AF77F5" w:rsidRDefault="005438B4" w:rsidP="000A4C9E">
      <w:pPr>
        <w:pStyle w:val="Default"/>
        <w:numPr>
          <w:ilvl w:val="0"/>
          <w:numId w:val="16"/>
        </w:numPr>
        <w:rPr>
          <w:szCs w:val="22"/>
        </w:rPr>
      </w:pPr>
      <w:r w:rsidRPr="00AF77F5">
        <w:rPr>
          <w:szCs w:val="22"/>
        </w:rPr>
        <w:t>Experience:  Please provide knowledge and experience with similar facilities</w:t>
      </w:r>
      <w:r w:rsidR="00CB315B">
        <w:rPr>
          <w:szCs w:val="22"/>
        </w:rPr>
        <w:t>.</w:t>
      </w:r>
    </w:p>
    <w:p w:rsidR="005438B4" w:rsidRPr="00AF77F5" w:rsidRDefault="005438B4" w:rsidP="000A4C9E">
      <w:pPr>
        <w:pStyle w:val="Default"/>
        <w:numPr>
          <w:ilvl w:val="0"/>
          <w:numId w:val="16"/>
        </w:numPr>
        <w:rPr>
          <w:szCs w:val="22"/>
        </w:rPr>
      </w:pPr>
      <w:r w:rsidRPr="00AF77F5">
        <w:rPr>
          <w:szCs w:val="22"/>
        </w:rPr>
        <w:t xml:space="preserve">Approach:  Please provide a summary of your approach to complete the project successfully.  </w:t>
      </w:r>
    </w:p>
    <w:p w:rsidR="005438B4" w:rsidRPr="00AF77F5" w:rsidRDefault="005438B4" w:rsidP="000A4C9E">
      <w:pPr>
        <w:pStyle w:val="Default"/>
        <w:numPr>
          <w:ilvl w:val="0"/>
          <w:numId w:val="16"/>
        </w:numPr>
        <w:rPr>
          <w:szCs w:val="22"/>
        </w:rPr>
      </w:pPr>
      <w:r w:rsidRPr="00AF77F5">
        <w:rPr>
          <w:szCs w:val="22"/>
        </w:rPr>
        <w:t>Timeline: Estimated timeline required to complete the project.</w:t>
      </w:r>
    </w:p>
    <w:p w:rsidR="00542FFB" w:rsidRPr="00AF77F5" w:rsidRDefault="005438B4" w:rsidP="007C0A3A">
      <w:pPr>
        <w:pStyle w:val="Default"/>
        <w:numPr>
          <w:ilvl w:val="0"/>
          <w:numId w:val="16"/>
        </w:numPr>
        <w:rPr>
          <w:bCs/>
          <w:szCs w:val="22"/>
        </w:rPr>
      </w:pPr>
      <w:r w:rsidRPr="00AF77F5">
        <w:rPr>
          <w:szCs w:val="22"/>
        </w:rPr>
        <w:t>Proposed Fee Str</w:t>
      </w:r>
      <w:r w:rsidR="007C0A3A">
        <w:rPr>
          <w:szCs w:val="22"/>
        </w:rPr>
        <w:t>ucture:  Provide Lump Sum cost</w:t>
      </w:r>
      <w:r w:rsidR="00341A73">
        <w:rPr>
          <w:szCs w:val="22"/>
        </w:rPr>
        <w:t xml:space="preserve"> with detailed breakdown</w:t>
      </w:r>
      <w:r w:rsidR="001F7504">
        <w:rPr>
          <w:szCs w:val="22"/>
        </w:rPr>
        <w:t xml:space="preserve"> o</w:t>
      </w:r>
      <w:r w:rsidR="00A516CA">
        <w:rPr>
          <w:szCs w:val="22"/>
        </w:rPr>
        <w:t>f</w:t>
      </w:r>
      <w:r w:rsidR="001F7504">
        <w:rPr>
          <w:szCs w:val="22"/>
        </w:rPr>
        <w:t xml:space="preserve"> services</w:t>
      </w:r>
      <w:r w:rsidR="00CB315B">
        <w:rPr>
          <w:szCs w:val="22"/>
        </w:rPr>
        <w:t>.</w:t>
      </w:r>
      <w:r w:rsidR="001F7504">
        <w:rPr>
          <w:szCs w:val="22"/>
        </w:rPr>
        <w:t xml:space="preserve">  Assumptions or limitations of services in the quotes should be defined.</w:t>
      </w:r>
    </w:p>
    <w:p w:rsidR="00542FFB" w:rsidRPr="00AF77F5" w:rsidRDefault="00542FFB" w:rsidP="00542FFB">
      <w:pPr>
        <w:pStyle w:val="Default"/>
        <w:rPr>
          <w:bCs/>
          <w:szCs w:val="22"/>
        </w:rPr>
      </w:pPr>
    </w:p>
    <w:p w:rsidR="00542FFB" w:rsidRPr="00AF77F5" w:rsidRDefault="00542FFB" w:rsidP="00542FFB">
      <w:pPr>
        <w:pStyle w:val="Default"/>
        <w:rPr>
          <w:bCs/>
          <w:szCs w:val="22"/>
        </w:rPr>
      </w:pPr>
      <w:r w:rsidRPr="00AF77F5">
        <w:rPr>
          <w:bCs/>
          <w:szCs w:val="22"/>
        </w:rPr>
        <w:t>Proposals may be delivered in writing or via email to the contact info below.</w:t>
      </w:r>
    </w:p>
    <w:p w:rsidR="00542FFB" w:rsidRPr="00AF77F5" w:rsidRDefault="00542FFB" w:rsidP="00542FFB">
      <w:pPr>
        <w:pStyle w:val="Default"/>
        <w:rPr>
          <w:bCs/>
          <w:szCs w:val="22"/>
        </w:rPr>
      </w:pPr>
    </w:p>
    <w:p w:rsidR="00BE54C6" w:rsidRDefault="00BE54C6" w:rsidP="00542FFB">
      <w:pPr>
        <w:pStyle w:val="Default"/>
        <w:rPr>
          <w:bCs/>
          <w:szCs w:val="22"/>
        </w:rPr>
      </w:pPr>
      <w:r>
        <w:rPr>
          <w:bCs/>
          <w:szCs w:val="22"/>
        </w:rPr>
        <w:t>City of Moorhead Public Works</w:t>
      </w:r>
    </w:p>
    <w:p w:rsidR="00542FFB" w:rsidRPr="00AF77F5" w:rsidRDefault="00BE54C6" w:rsidP="00542FFB">
      <w:pPr>
        <w:pStyle w:val="Default"/>
        <w:rPr>
          <w:bCs/>
          <w:szCs w:val="22"/>
        </w:rPr>
      </w:pPr>
      <w:r>
        <w:rPr>
          <w:bCs/>
          <w:szCs w:val="22"/>
        </w:rPr>
        <w:t xml:space="preserve">Attn: </w:t>
      </w:r>
      <w:r w:rsidR="00542FFB" w:rsidRPr="00AF77F5">
        <w:rPr>
          <w:bCs/>
          <w:szCs w:val="22"/>
        </w:rPr>
        <w:t>Paul Fiechtner</w:t>
      </w:r>
    </w:p>
    <w:p w:rsidR="00542FFB" w:rsidRPr="00AF77F5" w:rsidRDefault="00542FFB" w:rsidP="00542FFB">
      <w:pPr>
        <w:pStyle w:val="Default"/>
        <w:rPr>
          <w:bCs/>
          <w:szCs w:val="22"/>
        </w:rPr>
      </w:pPr>
      <w:r w:rsidRPr="00AF77F5">
        <w:rPr>
          <w:bCs/>
          <w:szCs w:val="22"/>
        </w:rPr>
        <w:t xml:space="preserve">Facilities and Fleet Manager </w:t>
      </w:r>
    </w:p>
    <w:p w:rsidR="00542FFB" w:rsidRPr="00AF77F5" w:rsidRDefault="00542FFB" w:rsidP="00542FFB">
      <w:pPr>
        <w:pStyle w:val="Default"/>
        <w:rPr>
          <w:bCs/>
          <w:szCs w:val="22"/>
        </w:rPr>
      </w:pPr>
      <w:r w:rsidRPr="00AF77F5">
        <w:rPr>
          <w:bCs/>
          <w:szCs w:val="22"/>
        </w:rPr>
        <w:t>700 15</w:t>
      </w:r>
      <w:r w:rsidRPr="00AF77F5">
        <w:rPr>
          <w:bCs/>
          <w:szCs w:val="22"/>
          <w:vertAlign w:val="superscript"/>
        </w:rPr>
        <w:t>th</w:t>
      </w:r>
      <w:r w:rsidRPr="00AF77F5">
        <w:rPr>
          <w:bCs/>
          <w:szCs w:val="22"/>
        </w:rPr>
        <w:t xml:space="preserve"> Ave N</w:t>
      </w:r>
    </w:p>
    <w:p w:rsidR="00542FFB" w:rsidRPr="00AF77F5" w:rsidRDefault="00542FFB" w:rsidP="00542FFB">
      <w:pPr>
        <w:pStyle w:val="Default"/>
        <w:rPr>
          <w:bCs/>
          <w:szCs w:val="22"/>
        </w:rPr>
      </w:pPr>
      <w:r w:rsidRPr="00AF77F5">
        <w:rPr>
          <w:bCs/>
          <w:szCs w:val="22"/>
        </w:rPr>
        <w:t>Moorhead, MN 56560</w:t>
      </w:r>
    </w:p>
    <w:p w:rsidR="00542FFB" w:rsidRPr="00AF77F5" w:rsidRDefault="00260CCF" w:rsidP="00542FFB">
      <w:pPr>
        <w:pStyle w:val="Default"/>
        <w:rPr>
          <w:bCs/>
          <w:szCs w:val="22"/>
        </w:rPr>
      </w:pPr>
      <w:hyperlink r:id="rId10" w:history="1">
        <w:r w:rsidR="00542FFB" w:rsidRPr="00AF77F5">
          <w:rPr>
            <w:rStyle w:val="Hyperlink"/>
            <w:bCs/>
            <w:szCs w:val="22"/>
          </w:rPr>
          <w:t>Paul.Fiechtner@cityofmoorhead.com</w:t>
        </w:r>
      </w:hyperlink>
    </w:p>
    <w:p w:rsidR="00F027AD" w:rsidRDefault="00F027AD" w:rsidP="0017133F">
      <w:pPr>
        <w:rPr>
          <w:b/>
          <w:bCs/>
        </w:rPr>
      </w:pPr>
    </w:p>
    <w:p w:rsidR="00F027AD" w:rsidRDefault="00F027AD">
      <w:pPr>
        <w:rPr>
          <w:rFonts w:ascii="Calibri" w:hAnsi="Calibri" w:cs="Calibri"/>
          <w:b/>
          <w:bCs/>
          <w:color w:val="000000"/>
          <w:sz w:val="24"/>
        </w:rPr>
      </w:pPr>
      <w:r>
        <w:rPr>
          <w:b/>
          <w:bCs/>
        </w:rPr>
        <w:br w:type="page"/>
      </w: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Pr="00194664" w:rsidRDefault="00F027AD" w:rsidP="00F027AD">
      <w:pPr>
        <w:jc w:val="center"/>
        <w:rPr>
          <w:snapToGrid w:val="0"/>
          <w:sz w:val="36"/>
          <w:szCs w:val="36"/>
        </w:rPr>
      </w:pPr>
      <w:r w:rsidRPr="00194664">
        <w:rPr>
          <w:snapToGrid w:val="0"/>
          <w:sz w:val="36"/>
          <w:szCs w:val="36"/>
        </w:rPr>
        <w:t>RFQ</w:t>
      </w:r>
    </w:p>
    <w:p w:rsidR="00F027AD" w:rsidRPr="00194664" w:rsidRDefault="00F027AD" w:rsidP="00F027AD">
      <w:pPr>
        <w:jc w:val="center"/>
        <w:rPr>
          <w:snapToGrid w:val="0"/>
          <w:sz w:val="36"/>
          <w:szCs w:val="36"/>
        </w:rPr>
      </w:pPr>
      <w:r w:rsidRPr="00194664">
        <w:rPr>
          <w:snapToGrid w:val="0"/>
          <w:sz w:val="36"/>
          <w:szCs w:val="36"/>
        </w:rPr>
        <w:t>Village Green Restroom</w:t>
      </w: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Default="00F027AD" w:rsidP="00F027AD">
      <w:pPr>
        <w:pStyle w:val="Default"/>
        <w:jc w:val="center"/>
        <w:rPr>
          <w:b/>
          <w:bCs/>
          <w:sz w:val="36"/>
          <w:szCs w:val="22"/>
        </w:rPr>
      </w:pPr>
      <w:r w:rsidRPr="00F027AD">
        <w:rPr>
          <w:b/>
          <w:bCs/>
          <w:sz w:val="36"/>
          <w:szCs w:val="22"/>
        </w:rPr>
        <w:t>ATTACHMENT 1</w:t>
      </w:r>
    </w:p>
    <w:p w:rsidR="00194664" w:rsidRDefault="00194664" w:rsidP="00F027AD">
      <w:pPr>
        <w:pStyle w:val="Default"/>
        <w:jc w:val="center"/>
        <w:rPr>
          <w:b/>
          <w:bCs/>
          <w:sz w:val="36"/>
          <w:szCs w:val="22"/>
        </w:rPr>
      </w:pPr>
    </w:p>
    <w:p w:rsidR="00194664" w:rsidRPr="00F027AD" w:rsidRDefault="00194664" w:rsidP="00F027AD">
      <w:pPr>
        <w:pStyle w:val="Default"/>
        <w:jc w:val="center"/>
        <w:rPr>
          <w:b/>
          <w:bCs/>
          <w:sz w:val="36"/>
          <w:szCs w:val="22"/>
        </w:rPr>
      </w:pPr>
      <w:r>
        <w:rPr>
          <w:b/>
          <w:bCs/>
          <w:sz w:val="36"/>
          <w:szCs w:val="22"/>
        </w:rPr>
        <w:t>CONCEPTUAL PLANS</w:t>
      </w:r>
    </w:p>
    <w:p w:rsidR="00F027AD" w:rsidRDefault="00F027AD" w:rsidP="00F027AD">
      <w:pPr>
        <w:pStyle w:val="Default"/>
        <w:jc w:val="center"/>
        <w:rPr>
          <w:b/>
          <w:bCs/>
          <w:szCs w:val="22"/>
        </w:rPr>
      </w:pPr>
    </w:p>
    <w:p w:rsidR="00194664" w:rsidRDefault="00194664">
      <w:pPr>
        <w:rPr>
          <w:b/>
          <w:bCs/>
        </w:rPr>
      </w:pPr>
      <w:r>
        <w:rPr>
          <w:b/>
          <w:bCs/>
        </w:rPr>
        <w:br w:type="page"/>
      </w:r>
    </w:p>
    <w:p w:rsidR="00194664" w:rsidRDefault="00194664" w:rsidP="00F027AD">
      <w:pPr>
        <w:jc w:val="center"/>
        <w:rPr>
          <w:b/>
          <w:bCs/>
        </w:rPr>
      </w:pPr>
      <w:r w:rsidRPr="00194664">
        <w:rPr>
          <w:b/>
          <w:bCs/>
          <w:noProof/>
        </w:rPr>
        <w:drawing>
          <wp:inline distT="0" distB="0" distL="0" distR="0" wp14:anchorId="39FC66BB" wp14:editId="20B5770B">
            <wp:extent cx="8184280" cy="5515645"/>
            <wp:effectExtent l="635"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97259" cy="5524392"/>
                    </a:xfrm>
                    <a:prstGeom prst="rect">
                      <a:avLst/>
                    </a:prstGeom>
                  </pic:spPr>
                </pic:pic>
              </a:graphicData>
            </a:graphic>
          </wp:inline>
        </w:drawing>
      </w:r>
    </w:p>
    <w:p w:rsidR="00194664" w:rsidRDefault="00194664">
      <w:pPr>
        <w:rPr>
          <w:b/>
          <w:bCs/>
        </w:rPr>
      </w:pPr>
      <w:r>
        <w:rPr>
          <w:b/>
          <w:bCs/>
        </w:rPr>
        <w:br w:type="page"/>
      </w:r>
      <w:r w:rsidRPr="00194664">
        <w:rPr>
          <w:b/>
          <w:bCs/>
          <w:noProof/>
        </w:rPr>
        <w:drawing>
          <wp:inline distT="0" distB="0" distL="0" distR="0" wp14:anchorId="4D7E83BC" wp14:editId="14A3CB62">
            <wp:extent cx="8339149" cy="5620016"/>
            <wp:effectExtent l="698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360679" cy="5634526"/>
                    </a:xfrm>
                    <a:prstGeom prst="rect">
                      <a:avLst/>
                    </a:prstGeom>
                  </pic:spPr>
                </pic:pic>
              </a:graphicData>
            </a:graphic>
          </wp:inline>
        </w:drawing>
      </w:r>
    </w:p>
    <w:p w:rsidR="00194664" w:rsidRDefault="00194664">
      <w:pPr>
        <w:rPr>
          <w:b/>
          <w:bCs/>
        </w:rPr>
      </w:pPr>
      <w:r w:rsidRPr="00194664">
        <w:rPr>
          <w:b/>
          <w:bCs/>
          <w:noProof/>
        </w:rPr>
        <w:drawing>
          <wp:inline distT="0" distB="0" distL="0" distR="0" wp14:anchorId="0E115C25" wp14:editId="4B08A8F8">
            <wp:extent cx="8345173" cy="5626751"/>
            <wp:effectExtent l="6667" t="0" r="5398" b="539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353115" cy="5632106"/>
                    </a:xfrm>
                    <a:prstGeom prst="rect">
                      <a:avLst/>
                    </a:prstGeom>
                  </pic:spPr>
                </pic:pic>
              </a:graphicData>
            </a:graphic>
          </wp:inline>
        </w:drawing>
      </w:r>
      <w:r>
        <w:rPr>
          <w:b/>
          <w:bCs/>
        </w:rPr>
        <w:br w:type="page"/>
      </w:r>
    </w:p>
    <w:p w:rsidR="00194664" w:rsidRDefault="00194664">
      <w:pPr>
        <w:rPr>
          <w:b/>
          <w:bCs/>
        </w:rPr>
      </w:pPr>
    </w:p>
    <w:p w:rsidR="00F027AD" w:rsidRDefault="00194664" w:rsidP="00F027AD">
      <w:pPr>
        <w:jc w:val="center"/>
        <w:rPr>
          <w:rFonts w:ascii="Calibri" w:hAnsi="Calibri" w:cs="Calibri"/>
          <w:b/>
          <w:bCs/>
          <w:color w:val="000000"/>
          <w:sz w:val="24"/>
        </w:rPr>
      </w:pPr>
      <w:r w:rsidRPr="00194664">
        <w:rPr>
          <w:b/>
          <w:bCs/>
          <w:noProof/>
        </w:rPr>
        <w:drawing>
          <wp:inline distT="0" distB="0" distL="0" distR="0" wp14:anchorId="0DB685F6" wp14:editId="274D27AF">
            <wp:extent cx="7837170" cy="5280042"/>
            <wp:effectExtent l="222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848756" cy="5287848"/>
                    </a:xfrm>
                    <a:prstGeom prst="rect">
                      <a:avLst/>
                    </a:prstGeom>
                  </pic:spPr>
                </pic:pic>
              </a:graphicData>
            </a:graphic>
          </wp:inline>
        </w:drawing>
      </w:r>
      <w:r w:rsidR="00F027AD">
        <w:rPr>
          <w:b/>
          <w:bCs/>
        </w:rPr>
        <w:br w:type="page"/>
      </w: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Pr="00194664" w:rsidRDefault="00F027AD" w:rsidP="00F027AD">
      <w:pPr>
        <w:jc w:val="center"/>
        <w:rPr>
          <w:snapToGrid w:val="0"/>
          <w:sz w:val="36"/>
          <w:szCs w:val="36"/>
        </w:rPr>
      </w:pPr>
      <w:r w:rsidRPr="00194664">
        <w:rPr>
          <w:snapToGrid w:val="0"/>
          <w:sz w:val="36"/>
          <w:szCs w:val="36"/>
        </w:rPr>
        <w:t>RFQ</w:t>
      </w:r>
    </w:p>
    <w:p w:rsidR="00F027AD" w:rsidRPr="00194664" w:rsidRDefault="00F027AD" w:rsidP="00F027AD">
      <w:pPr>
        <w:jc w:val="center"/>
        <w:rPr>
          <w:snapToGrid w:val="0"/>
          <w:sz w:val="36"/>
          <w:szCs w:val="36"/>
        </w:rPr>
      </w:pPr>
      <w:r w:rsidRPr="00194664">
        <w:rPr>
          <w:snapToGrid w:val="0"/>
          <w:sz w:val="36"/>
          <w:szCs w:val="36"/>
        </w:rPr>
        <w:t>Village Green Restroom</w:t>
      </w: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Default="00F027AD" w:rsidP="00F027AD">
      <w:pPr>
        <w:pStyle w:val="Default"/>
        <w:jc w:val="center"/>
        <w:rPr>
          <w:b/>
          <w:bCs/>
          <w:szCs w:val="22"/>
        </w:rPr>
      </w:pPr>
    </w:p>
    <w:p w:rsidR="00F027AD" w:rsidRDefault="00F027AD" w:rsidP="00F027AD">
      <w:pPr>
        <w:pStyle w:val="Default"/>
        <w:jc w:val="center"/>
        <w:rPr>
          <w:b/>
          <w:bCs/>
          <w:sz w:val="36"/>
          <w:szCs w:val="22"/>
        </w:rPr>
      </w:pPr>
      <w:r w:rsidRPr="00F027AD">
        <w:rPr>
          <w:b/>
          <w:bCs/>
          <w:sz w:val="36"/>
          <w:szCs w:val="22"/>
        </w:rPr>
        <w:t>ATTACHMENT 2</w:t>
      </w:r>
    </w:p>
    <w:p w:rsidR="00194664" w:rsidRDefault="00194664" w:rsidP="00F027AD">
      <w:pPr>
        <w:pStyle w:val="Default"/>
        <w:jc w:val="center"/>
        <w:rPr>
          <w:b/>
          <w:bCs/>
          <w:sz w:val="36"/>
          <w:szCs w:val="22"/>
        </w:rPr>
      </w:pPr>
    </w:p>
    <w:p w:rsidR="00194664" w:rsidRPr="00F027AD" w:rsidRDefault="00194664" w:rsidP="00F027AD">
      <w:pPr>
        <w:pStyle w:val="Default"/>
        <w:jc w:val="center"/>
        <w:rPr>
          <w:b/>
          <w:bCs/>
          <w:sz w:val="36"/>
          <w:szCs w:val="22"/>
        </w:rPr>
      </w:pPr>
      <w:r>
        <w:rPr>
          <w:b/>
          <w:bCs/>
          <w:sz w:val="36"/>
          <w:szCs w:val="22"/>
        </w:rPr>
        <w:t>PROJECT LOCATION</w:t>
      </w:r>
    </w:p>
    <w:p w:rsidR="00194664" w:rsidRDefault="00194664">
      <w:pPr>
        <w:rPr>
          <w:rFonts w:ascii="Calibri" w:hAnsi="Calibri" w:cs="Calibri"/>
          <w:b/>
          <w:bCs/>
          <w:color w:val="000000"/>
          <w:sz w:val="24"/>
        </w:rPr>
      </w:pPr>
      <w:r>
        <w:rPr>
          <w:b/>
          <w:bCs/>
        </w:rPr>
        <w:br w:type="page"/>
      </w:r>
    </w:p>
    <w:p w:rsidR="00BE7CA0" w:rsidRDefault="00BE7CA0" w:rsidP="0017133F">
      <w:pPr>
        <w:rPr>
          <w:b/>
          <w:bCs/>
        </w:rPr>
      </w:pPr>
      <w:r>
        <w:rPr>
          <w:b/>
          <w:bCs/>
          <w:noProof/>
        </w:rPr>
        <w:drawing>
          <wp:inline distT="0" distB="0" distL="0" distR="0" wp14:anchorId="3B2FA843">
            <wp:extent cx="8211550" cy="5748383"/>
            <wp:effectExtent l="0" t="666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227157" cy="5759309"/>
                    </a:xfrm>
                    <a:prstGeom prst="rect">
                      <a:avLst/>
                    </a:prstGeom>
                    <a:noFill/>
                  </pic:spPr>
                </pic:pic>
              </a:graphicData>
            </a:graphic>
          </wp:inline>
        </w:drawing>
      </w:r>
    </w:p>
    <w:p w:rsidR="00F027AD" w:rsidRPr="0017133F" w:rsidRDefault="00BE7CA0" w:rsidP="0017133F">
      <w:pPr>
        <w:rPr>
          <w:b/>
          <w:bCs/>
        </w:rPr>
      </w:pPr>
      <w:r>
        <w:rPr>
          <w:b/>
          <w:bCs/>
        </w:rPr>
        <w:br w:type="page"/>
      </w:r>
      <w:r w:rsidRPr="00BE7CA0">
        <w:rPr>
          <w:b/>
          <w:bCs/>
          <w:noProof/>
        </w:rPr>
        <w:drawing>
          <wp:inline distT="0" distB="0" distL="0" distR="0" wp14:anchorId="03A02133" wp14:editId="6F32FDA6">
            <wp:extent cx="8207082" cy="5700240"/>
            <wp:effectExtent l="0" t="381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214397" cy="5705320"/>
                    </a:xfrm>
                    <a:prstGeom prst="rect">
                      <a:avLst/>
                    </a:prstGeom>
                  </pic:spPr>
                </pic:pic>
              </a:graphicData>
            </a:graphic>
          </wp:inline>
        </w:drawing>
      </w:r>
    </w:p>
    <w:sectPr w:rsidR="00F027AD" w:rsidRPr="0017133F" w:rsidSect="006433F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5CD" w:rsidRDefault="00AD75CD" w:rsidP="00675298">
      <w:pPr>
        <w:spacing w:after="0" w:line="240" w:lineRule="auto"/>
      </w:pPr>
      <w:r>
        <w:separator/>
      </w:r>
    </w:p>
  </w:endnote>
  <w:endnote w:type="continuationSeparator" w:id="0">
    <w:p w:rsidR="00AD75CD" w:rsidRDefault="00AD75CD" w:rsidP="0067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6968"/>
      <w:docPartObj>
        <w:docPartGallery w:val="Page Numbers (Bottom of Page)"/>
        <w:docPartUnique/>
      </w:docPartObj>
    </w:sdtPr>
    <w:sdtEndPr>
      <w:rPr>
        <w:noProof/>
      </w:rPr>
    </w:sdtEndPr>
    <w:sdtContent>
      <w:p w:rsidR="00A15CB7" w:rsidRDefault="00A15CB7">
        <w:pPr>
          <w:pStyle w:val="Footer"/>
          <w:jc w:val="right"/>
        </w:pPr>
        <w:r>
          <w:fldChar w:fldCharType="begin"/>
        </w:r>
        <w:r>
          <w:instrText xml:space="preserve"> PAGE   \* MERGEFORMAT </w:instrText>
        </w:r>
        <w:r>
          <w:fldChar w:fldCharType="separate"/>
        </w:r>
        <w:r w:rsidR="00260CCF">
          <w:rPr>
            <w:noProof/>
          </w:rPr>
          <w:t>12</w:t>
        </w:r>
        <w:r>
          <w:rPr>
            <w:noProof/>
          </w:rPr>
          <w:fldChar w:fldCharType="end"/>
        </w:r>
      </w:p>
    </w:sdtContent>
  </w:sdt>
  <w:p w:rsidR="00A15CB7" w:rsidRDefault="00A15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5CD" w:rsidRDefault="00AD75CD" w:rsidP="00675298">
      <w:pPr>
        <w:spacing w:after="0" w:line="240" w:lineRule="auto"/>
      </w:pPr>
      <w:r>
        <w:separator/>
      </w:r>
    </w:p>
  </w:footnote>
  <w:footnote w:type="continuationSeparator" w:id="0">
    <w:p w:rsidR="00AD75CD" w:rsidRDefault="00AD75CD" w:rsidP="00675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37DD"/>
    <w:multiLevelType w:val="hybridMultilevel"/>
    <w:tmpl w:val="A432B1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33C31"/>
    <w:multiLevelType w:val="hybridMultilevel"/>
    <w:tmpl w:val="938E2F56"/>
    <w:lvl w:ilvl="0" w:tplc="C4B851C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346E"/>
    <w:multiLevelType w:val="hybridMultilevel"/>
    <w:tmpl w:val="F17CC9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36BC9"/>
    <w:multiLevelType w:val="hybridMultilevel"/>
    <w:tmpl w:val="614C0226"/>
    <w:lvl w:ilvl="0" w:tplc="B6B23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B15689"/>
    <w:multiLevelType w:val="hybridMultilevel"/>
    <w:tmpl w:val="6E485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041DB"/>
    <w:multiLevelType w:val="hybridMultilevel"/>
    <w:tmpl w:val="8386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37BDF"/>
    <w:multiLevelType w:val="hybridMultilevel"/>
    <w:tmpl w:val="CF6028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183CAB"/>
    <w:multiLevelType w:val="hybridMultilevel"/>
    <w:tmpl w:val="69F2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B6536"/>
    <w:multiLevelType w:val="hybridMultilevel"/>
    <w:tmpl w:val="1B10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C6BE6"/>
    <w:multiLevelType w:val="hybridMultilevel"/>
    <w:tmpl w:val="6E485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D281D"/>
    <w:multiLevelType w:val="hybridMultilevel"/>
    <w:tmpl w:val="3E8E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40761"/>
    <w:multiLevelType w:val="hybridMultilevel"/>
    <w:tmpl w:val="60DA1608"/>
    <w:lvl w:ilvl="0" w:tplc="943C4A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A83A51"/>
    <w:multiLevelType w:val="hybridMultilevel"/>
    <w:tmpl w:val="F520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A0905"/>
    <w:multiLevelType w:val="hybridMultilevel"/>
    <w:tmpl w:val="5FD4C11C"/>
    <w:lvl w:ilvl="0" w:tplc="C4B851C0">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28065C"/>
    <w:multiLevelType w:val="multilevel"/>
    <w:tmpl w:val="3EB0521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49E5D96"/>
    <w:multiLevelType w:val="hybridMultilevel"/>
    <w:tmpl w:val="C956A6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904425"/>
    <w:multiLevelType w:val="hybridMultilevel"/>
    <w:tmpl w:val="DE9A55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
  </w:num>
  <w:num w:numId="4">
    <w:abstractNumId w:val="0"/>
  </w:num>
  <w:num w:numId="5">
    <w:abstractNumId w:val="15"/>
  </w:num>
  <w:num w:numId="6">
    <w:abstractNumId w:val="6"/>
  </w:num>
  <w:num w:numId="7">
    <w:abstractNumId w:val="4"/>
  </w:num>
  <w:num w:numId="8">
    <w:abstractNumId w:val="9"/>
  </w:num>
  <w:num w:numId="9">
    <w:abstractNumId w:val="12"/>
  </w:num>
  <w:num w:numId="10">
    <w:abstractNumId w:val="1"/>
  </w:num>
  <w:num w:numId="11">
    <w:abstractNumId w:val="13"/>
  </w:num>
  <w:num w:numId="12">
    <w:abstractNumId w:val="7"/>
  </w:num>
  <w:num w:numId="13">
    <w:abstractNumId w:val="8"/>
  </w:num>
  <w:num w:numId="14">
    <w:abstractNumId w:val="16"/>
  </w:num>
  <w:num w:numId="15">
    <w:abstractNumId w:val="10"/>
  </w:num>
  <w:num w:numId="16">
    <w:abstractNumId w:val="5"/>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DF"/>
    <w:rsid w:val="00005BA5"/>
    <w:rsid w:val="00010817"/>
    <w:rsid w:val="0001442F"/>
    <w:rsid w:val="00022AC0"/>
    <w:rsid w:val="00022C8F"/>
    <w:rsid w:val="000262E6"/>
    <w:rsid w:val="00026FCF"/>
    <w:rsid w:val="0004078A"/>
    <w:rsid w:val="0005326B"/>
    <w:rsid w:val="00053A42"/>
    <w:rsid w:val="000565AA"/>
    <w:rsid w:val="00056AF4"/>
    <w:rsid w:val="00056F17"/>
    <w:rsid w:val="000631A0"/>
    <w:rsid w:val="0006476F"/>
    <w:rsid w:val="00066402"/>
    <w:rsid w:val="000715BC"/>
    <w:rsid w:val="000716BF"/>
    <w:rsid w:val="00071ED1"/>
    <w:rsid w:val="00075B3A"/>
    <w:rsid w:val="0007609B"/>
    <w:rsid w:val="0008083C"/>
    <w:rsid w:val="00084CAE"/>
    <w:rsid w:val="0008697F"/>
    <w:rsid w:val="0009077E"/>
    <w:rsid w:val="000907C5"/>
    <w:rsid w:val="000945B2"/>
    <w:rsid w:val="000A0596"/>
    <w:rsid w:val="000A4C9E"/>
    <w:rsid w:val="000A59BB"/>
    <w:rsid w:val="000B063A"/>
    <w:rsid w:val="000B153A"/>
    <w:rsid w:val="000B4363"/>
    <w:rsid w:val="000C0853"/>
    <w:rsid w:val="000C0D85"/>
    <w:rsid w:val="000C51C9"/>
    <w:rsid w:val="000D12D5"/>
    <w:rsid w:val="000D18FB"/>
    <w:rsid w:val="000D5938"/>
    <w:rsid w:val="000D6C69"/>
    <w:rsid w:val="000E16C9"/>
    <w:rsid w:val="000E3848"/>
    <w:rsid w:val="000F20D0"/>
    <w:rsid w:val="0010268B"/>
    <w:rsid w:val="0011120F"/>
    <w:rsid w:val="00112F2B"/>
    <w:rsid w:val="00115A57"/>
    <w:rsid w:val="0011700B"/>
    <w:rsid w:val="00126D1C"/>
    <w:rsid w:val="001303B4"/>
    <w:rsid w:val="001449BB"/>
    <w:rsid w:val="00151B3C"/>
    <w:rsid w:val="001546A2"/>
    <w:rsid w:val="00156796"/>
    <w:rsid w:val="0015727D"/>
    <w:rsid w:val="00162312"/>
    <w:rsid w:val="001625D9"/>
    <w:rsid w:val="0017133F"/>
    <w:rsid w:val="00175D59"/>
    <w:rsid w:val="001826E9"/>
    <w:rsid w:val="00191CDE"/>
    <w:rsid w:val="00194664"/>
    <w:rsid w:val="0019575E"/>
    <w:rsid w:val="001979D9"/>
    <w:rsid w:val="001A11EC"/>
    <w:rsid w:val="001A40CE"/>
    <w:rsid w:val="001B042E"/>
    <w:rsid w:val="001B4E67"/>
    <w:rsid w:val="001B6F77"/>
    <w:rsid w:val="001C36F5"/>
    <w:rsid w:val="001D3C2B"/>
    <w:rsid w:val="001D6919"/>
    <w:rsid w:val="001E232B"/>
    <w:rsid w:val="001E332F"/>
    <w:rsid w:val="001E4952"/>
    <w:rsid w:val="001F4D8D"/>
    <w:rsid w:val="001F7381"/>
    <w:rsid w:val="001F7504"/>
    <w:rsid w:val="00206268"/>
    <w:rsid w:val="00207FDA"/>
    <w:rsid w:val="0021036E"/>
    <w:rsid w:val="00210938"/>
    <w:rsid w:val="0021217D"/>
    <w:rsid w:val="0021435B"/>
    <w:rsid w:val="0021442A"/>
    <w:rsid w:val="00214FB6"/>
    <w:rsid w:val="002201E2"/>
    <w:rsid w:val="00220204"/>
    <w:rsid w:val="002247B3"/>
    <w:rsid w:val="002305A1"/>
    <w:rsid w:val="00231CC4"/>
    <w:rsid w:val="00235785"/>
    <w:rsid w:val="0023636A"/>
    <w:rsid w:val="00237EDD"/>
    <w:rsid w:val="00243ECF"/>
    <w:rsid w:val="0025154B"/>
    <w:rsid w:val="0025166C"/>
    <w:rsid w:val="0025316B"/>
    <w:rsid w:val="00260CCF"/>
    <w:rsid w:val="0027066E"/>
    <w:rsid w:val="002707E6"/>
    <w:rsid w:val="00271FAE"/>
    <w:rsid w:val="00275296"/>
    <w:rsid w:val="0028102A"/>
    <w:rsid w:val="00286395"/>
    <w:rsid w:val="002867E0"/>
    <w:rsid w:val="002875E4"/>
    <w:rsid w:val="002954FD"/>
    <w:rsid w:val="002968FE"/>
    <w:rsid w:val="002A1BE4"/>
    <w:rsid w:val="002A3CF4"/>
    <w:rsid w:val="002B2801"/>
    <w:rsid w:val="002B7F21"/>
    <w:rsid w:val="002C0806"/>
    <w:rsid w:val="002C5024"/>
    <w:rsid w:val="002C508A"/>
    <w:rsid w:val="002C695C"/>
    <w:rsid w:val="002E1C60"/>
    <w:rsid w:val="002E1DE3"/>
    <w:rsid w:val="002F2203"/>
    <w:rsid w:val="00303689"/>
    <w:rsid w:val="0030632C"/>
    <w:rsid w:val="003106D4"/>
    <w:rsid w:val="00311DB3"/>
    <w:rsid w:val="003144E7"/>
    <w:rsid w:val="00322A0A"/>
    <w:rsid w:val="003345DF"/>
    <w:rsid w:val="003411B6"/>
    <w:rsid w:val="00341A73"/>
    <w:rsid w:val="00341AC1"/>
    <w:rsid w:val="00353EAE"/>
    <w:rsid w:val="00355D7C"/>
    <w:rsid w:val="00360953"/>
    <w:rsid w:val="00365366"/>
    <w:rsid w:val="003709BE"/>
    <w:rsid w:val="00370A9A"/>
    <w:rsid w:val="0037516D"/>
    <w:rsid w:val="0037685E"/>
    <w:rsid w:val="00376950"/>
    <w:rsid w:val="003771AC"/>
    <w:rsid w:val="0038104D"/>
    <w:rsid w:val="00382494"/>
    <w:rsid w:val="003853CC"/>
    <w:rsid w:val="0039297A"/>
    <w:rsid w:val="00396729"/>
    <w:rsid w:val="003B2993"/>
    <w:rsid w:val="003B67E3"/>
    <w:rsid w:val="003D4876"/>
    <w:rsid w:val="003D6612"/>
    <w:rsid w:val="003E22D1"/>
    <w:rsid w:val="00400E0B"/>
    <w:rsid w:val="0040184E"/>
    <w:rsid w:val="00403A5B"/>
    <w:rsid w:val="00404DB6"/>
    <w:rsid w:val="00413E1E"/>
    <w:rsid w:val="00416BE7"/>
    <w:rsid w:val="00416D16"/>
    <w:rsid w:val="00423391"/>
    <w:rsid w:val="004363E0"/>
    <w:rsid w:val="004373A2"/>
    <w:rsid w:val="00440777"/>
    <w:rsid w:val="00440C01"/>
    <w:rsid w:val="00440F71"/>
    <w:rsid w:val="00442EC0"/>
    <w:rsid w:val="00446AEB"/>
    <w:rsid w:val="00457B9B"/>
    <w:rsid w:val="00457E4E"/>
    <w:rsid w:val="00460F27"/>
    <w:rsid w:val="00463DB0"/>
    <w:rsid w:val="0046684A"/>
    <w:rsid w:val="00472DBF"/>
    <w:rsid w:val="00473362"/>
    <w:rsid w:val="00474540"/>
    <w:rsid w:val="004852B0"/>
    <w:rsid w:val="004907C9"/>
    <w:rsid w:val="004A19C7"/>
    <w:rsid w:val="004A2722"/>
    <w:rsid w:val="004A4734"/>
    <w:rsid w:val="004A7781"/>
    <w:rsid w:val="004C04EC"/>
    <w:rsid w:val="004D05AE"/>
    <w:rsid w:val="004D10C8"/>
    <w:rsid w:val="004E048E"/>
    <w:rsid w:val="004E6019"/>
    <w:rsid w:val="004E65F9"/>
    <w:rsid w:val="004F5A9D"/>
    <w:rsid w:val="004F6865"/>
    <w:rsid w:val="005008D5"/>
    <w:rsid w:val="00501228"/>
    <w:rsid w:val="00505963"/>
    <w:rsid w:val="00511AEA"/>
    <w:rsid w:val="00511D49"/>
    <w:rsid w:val="005121E0"/>
    <w:rsid w:val="00513B86"/>
    <w:rsid w:val="00516BEB"/>
    <w:rsid w:val="00522238"/>
    <w:rsid w:val="00524BF1"/>
    <w:rsid w:val="005321E8"/>
    <w:rsid w:val="00532A8C"/>
    <w:rsid w:val="005407B9"/>
    <w:rsid w:val="00542FFB"/>
    <w:rsid w:val="005438B4"/>
    <w:rsid w:val="00555130"/>
    <w:rsid w:val="00560842"/>
    <w:rsid w:val="00565B55"/>
    <w:rsid w:val="00570112"/>
    <w:rsid w:val="00575CE1"/>
    <w:rsid w:val="00576EB5"/>
    <w:rsid w:val="00580EFD"/>
    <w:rsid w:val="0058207F"/>
    <w:rsid w:val="0058750E"/>
    <w:rsid w:val="00591E81"/>
    <w:rsid w:val="00594DFF"/>
    <w:rsid w:val="00594FF1"/>
    <w:rsid w:val="005C1AA7"/>
    <w:rsid w:val="005D333A"/>
    <w:rsid w:val="005D5B14"/>
    <w:rsid w:val="005D67D1"/>
    <w:rsid w:val="005D6FAE"/>
    <w:rsid w:val="005D7378"/>
    <w:rsid w:val="005E2CED"/>
    <w:rsid w:val="005E7EB0"/>
    <w:rsid w:val="00607EE0"/>
    <w:rsid w:val="00611824"/>
    <w:rsid w:val="00612CB5"/>
    <w:rsid w:val="006247A8"/>
    <w:rsid w:val="00627485"/>
    <w:rsid w:val="00630379"/>
    <w:rsid w:val="00630D26"/>
    <w:rsid w:val="0063464B"/>
    <w:rsid w:val="006433F3"/>
    <w:rsid w:val="00650D80"/>
    <w:rsid w:val="00653B57"/>
    <w:rsid w:val="006606E7"/>
    <w:rsid w:val="00662306"/>
    <w:rsid w:val="00671C84"/>
    <w:rsid w:val="00671FAB"/>
    <w:rsid w:val="00675298"/>
    <w:rsid w:val="00680037"/>
    <w:rsid w:val="00681909"/>
    <w:rsid w:val="0068739D"/>
    <w:rsid w:val="006904DE"/>
    <w:rsid w:val="00692AF0"/>
    <w:rsid w:val="00693E36"/>
    <w:rsid w:val="00694503"/>
    <w:rsid w:val="00694BAD"/>
    <w:rsid w:val="00696BF1"/>
    <w:rsid w:val="006A149A"/>
    <w:rsid w:val="006A1C6D"/>
    <w:rsid w:val="006A5826"/>
    <w:rsid w:val="006A7928"/>
    <w:rsid w:val="006B0849"/>
    <w:rsid w:val="006B2B4F"/>
    <w:rsid w:val="006B2B61"/>
    <w:rsid w:val="006B327F"/>
    <w:rsid w:val="006B4341"/>
    <w:rsid w:val="006B6D77"/>
    <w:rsid w:val="006C188B"/>
    <w:rsid w:val="006C556D"/>
    <w:rsid w:val="00714C69"/>
    <w:rsid w:val="00716594"/>
    <w:rsid w:val="00720C27"/>
    <w:rsid w:val="00720FC3"/>
    <w:rsid w:val="007224DA"/>
    <w:rsid w:val="00723799"/>
    <w:rsid w:val="0072539C"/>
    <w:rsid w:val="007259F2"/>
    <w:rsid w:val="0073068B"/>
    <w:rsid w:val="00731ED4"/>
    <w:rsid w:val="00733A17"/>
    <w:rsid w:val="00737390"/>
    <w:rsid w:val="007474CE"/>
    <w:rsid w:val="00750399"/>
    <w:rsid w:val="00755377"/>
    <w:rsid w:val="007557A0"/>
    <w:rsid w:val="00756094"/>
    <w:rsid w:val="00760DF2"/>
    <w:rsid w:val="00761DDB"/>
    <w:rsid w:val="0076500D"/>
    <w:rsid w:val="007718F1"/>
    <w:rsid w:val="00774F80"/>
    <w:rsid w:val="00782FE0"/>
    <w:rsid w:val="007902F0"/>
    <w:rsid w:val="00791D68"/>
    <w:rsid w:val="007A66F1"/>
    <w:rsid w:val="007A6D12"/>
    <w:rsid w:val="007B0E7C"/>
    <w:rsid w:val="007B171B"/>
    <w:rsid w:val="007B26AD"/>
    <w:rsid w:val="007B37ED"/>
    <w:rsid w:val="007B6EAA"/>
    <w:rsid w:val="007C0A3A"/>
    <w:rsid w:val="007C3D9A"/>
    <w:rsid w:val="007C7070"/>
    <w:rsid w:val="007E314E"/>
    <w:rsid w:val="007F306B"/>
    <w:rsid w:val="008108E2"/>
    <w:rsid w:val="008118C7"/>
    <w:rsid w:val="0081366D"/>
    <w:rsid w:val="00815C70"/>
    <w:rsid w:val="00816909"/>
    <w:rsid w:val="00820615"/>
    <w:rsid w:val="008214CD"/>
    <w:rsid w:val="00831E4E"/>
    <w:rsid w:val="008415FD"/>
    <w:rsid w:val="00844C73"/>
    <w:rsid w:val="00844FEB"/>
    <w:rsid w:val="008515F5"/>
    <w:rsid w:val="008548D6"/>
    <w:rsid w:val="00857EC7"/>
    <w:rsid w:val="00860F99"/>
    <w:rsid w:val="0086220B"/>
    <w:rsid w:val="00866AA0"/>
    <w:rsid w:val="00883084"/>
    <w:rsid w:val="0088755E"/>
    <w:rsid w:val="008908B6"/>
    <w:rsid w:val="00891ED2"/>
    <w:rsid w:val="008A0B12"/>
    <w:rsid w:val="008B223D"/>
    <w:rsid w:val="008C6BA7"/>
    <w:rsid w:val="008D069A"/>
    <w:rsid w:val="008D2A5C"/>
    <w:rsid w:val="008E5032"/>
    <w:rsid w:val="008E5AFE"/>
    <w:rsid w:val="008F2C64"/>
    <w:rsid w:val="008F2CB9"/>
    <w:rsid w:val="008F4DCA"/>
    <w:rsid w:val="00905AB4"/>
    <w:rsid w:val="009060E1"/>
    <w:rsid w:val="009125D2"/>
    <w:rsid w:val="00915705"/>
    <w:rsid w:val="009267B6"/>
    <w:rsid w:val="00927253"/>
    <w:rsid w:val="009341C1"/>
    <w:rsid w:val="0093612C"/>
    <w:rsid w:val="009410FF"/>
    <w:rsid w:val="00944772"/>
    <w:rsid w:val="00947523"/>
    <w:rsid w:val="00952924"/>
    <w:rsid w:val="009572EE"/>
    <w:rsid w:val="00964326"/>
    <w:rsid w:val="0098365A"/>
    <w:rsid w:val="0099251F"/>
    <w:rsid w:val="009A0506"/>
    <w:rsid w:val="009A08E6"/>
    <w:rsid w:val="009A3466"/>
    <w:rsid w:val="009A4020"/>
    <w:rsid w:val="009A4D95"/>
    <w:rsid w:val="009A5BE0"/>
    <w:rsid w:val="009A5DD2"/>
    <w:rsid w:val="009B1FBE"/>
    <w:rsid w:val="009B32C4"/>
    <w:rsid w:val="009B4927"/>
    <w:rsid w:val="009C1DE1"/>
    <w:rsid w:val="009D2964"/>
    <w:rsid w:val="009D71CA"/>
    <w:rsid w:val="009D7C16"/>
    <w:rsid w:val="009E1773"/>
    <w:rsid w:val="009F158D"/>
    <w:rsid w:val="009F437B"/>
    <w:rsid w:val="009F6A9A"/>
    <w:rsid w:val="00A01887"/>
    <w:rsid w:val="00A0476D"/>
    <w:rsid w:val="00A068A9"/>
    <w:rsid w:val="00A1346A"/>
    <w:rsid w:val="00A1545D"/>
    <w:rsid w:val="00A15CB7"/>
    <w:rsid w:val="00A17006"/>
    <w:rsid w:val="00A23661"/>
    <w:rsid w:val="00A3369E"/>
    <w:rsid w:val="00A37133"/>
    <w:rsid w:val="00A40154"/>
    <w:rsid w:val="00A414CF"/>
    <w:rsid w:val="00A4773B"/>
    <w:rsid w:val="00A516CA"/>
    <w:rsid w:val="00A55099"/>
    <w:rsid w:val="00A62A0A"/>
    <w:rsid w:val="00A85629"/>
    <w:rsid w:val="00A91849"/>
    <w:rsid w:val="00A92B83"/>
    <w:rsid w:val="00AA2238"/>
    <w:rsid w:val="00AB02EB"/>
    <w:rsid w:val="00AB7253"/>
    <w:rsid w:val="00AC02A3"/>
    <w:rsid w:val="00AC02D5"/>
    <w:rsid w:val="00AC1115"/>
    <w:rsid w:val="00AC4167"/>
    <w:rsid w:val="00AD0839"/>
    <w:rsid w:val="00AD25C5"/>
    <w:rsid w:val="00AD3A79"/>
    <w:rsid w:val="00AD75CD"/>
    <w:rsid w:val="00AE00C8"/>
    <w:rsid w:val="00AE25E6"/>
    <w:rsid w:val="00AF2395"/>
    <w:rsid w:val="00AF281A"/>
    <w:rsid w:val="00AF71F9"/>
    <w:rsid w:val="00AF77F5"/>
    <w:rsid w:val="00B02F5D"/>
    <w:rsid w:val="00B03F51"/>
    <w:rsid w:val="00B04963"/>
    <w:rsid w:val="00B058DC"/>
    <w:rsid w:val="00B05E4E"/>
    <w:rsid w:val="00B0622E"/>
    <w:rsid w:val="00B10A7B"/>
    <w:rsid w:val="00B12369"/>
    <w:rsid w:val="00B17B6E"/>
    <w:rsid w:val="00B20A10"/>
    <w:rsid w:val="00B2256A"/>
    <w:rsid w:val="00B34223"/>
    <w:rsid w:val="00B37A02"/>
    <w:rsid w:val="00B40199"/>
    <w:rsid w:val="00B41888"/>
    <w:rsid w:val="00B46F03"/>
    <w:rsid w:val="00B46FEA"/>
    <w:rsid w:val="00B47E17"/>
    <w:rsid w:val="00B503E8"/>
    <w:rsid w:val="00B55148"/>
    <w:rsid w:val="00B62080"/>
    <w:rsid w:val="00B75F63"/>
    <w:rsid w:val="00B841C1"/>
    <w:rsid w:val="00B86AF5"/>
    <w:rsid w:val="00B9064D"/>
    <w:rsid w:val="00B9173B"/>
    <w:rsid w:val="00BA41CA"/>
    <w:rsid w:val="00BB313D"/>
    <w:rsid w:val="00BB3F64"/>
    <w:rsid w:val="00BC2FCA"/>
    <w:rsid w:val="00BC5B07"/>
    <w:rsid w:val="00BD1F4E"/>
    <w:rsid w:val="00BD289A"/>
    <w:rsid w:val="00BE25BC"/>
    <w:rsid w:val="00BE54C6"/>
    <w:rsid w:val="00BE7CA0"/>
    <w:rsid w:val="00BF2541"/>
    <w:rsid w:val="00BF78F8"/>
    <w:rsid w:val="00C01D8F"/>
    <w:rsid w:val="00C06CF9"/>
    <w:rsid w:val="00C07F37"/>
    <w:rsid w:val="00C20A09"/>
    <w:rsid w:val="00C260DF"/>
    <w:rsid w:val="00C35F7E"/>
    <w:rsid w:val="00C370DB"/>
    <w:rsid w:val="00C40BB5"/>
    <w:rsid w:val="00C41C94"/>
    <w:rsid w:val="00C4724C"/>
    <w:rsid w:val="00C63B67"/>
    <w:rsid w:val="00C7360C"/>
    <w:rsid w:val="00C73F3D"/>
    <w:rsid w:val="00C74E97"/>
    <w:rsid w:val="00C75448"/>
    <w:rsid w:val="00C7759B"/>
    <w:rsid w:val="00C901F6"/>
    <w:rsid w:val="00C9115A"/>
    <w:rsid w:val="00C95B39"/>
    <w:rsid w:val="00CA2128"/>
    <w:rsid w:val="00CA2F75"/>
    <w:rsid w:val="00CB315B"/>
    <w:rsid w:val="00CC12FE"/>
    <w:rsid w:val="00CC2533"/>
    <w:rsid w:val="00CC3093"/>
    <w:rsid w:val="00CC36C0"/>
    <w:rsid w:val="00CC41FA"/>
    <w:rsid w:val="00CD4097"/>
    <w:rsid w:val="00CD5166"/>
    <w:rsid w:val="00CD5D34"/>
    <w:rsid w:val="00CF443E"/>
    <w:rsid w:val="00D247E2"/>
    <w:rsid w:val="00D32F12"/>
    <w:rsid w:val="00D36F84"/>
    <w:rsid w:val="00D37577"/>
    <w:rsid w:val="00D5189B"/>
    <w:rsid w:val="00D54223"/>
    <w:rsid w:val="00D54C7B"/>
    <w:rsid w:val="00D57BAA"/>
    <w:rsid w:val="00D62BF5"/>
    <w:rsid w:val="00D74561"/>
    <w:rsid w:val="00D75C68"/>
    <w:rsid w:val="00DA09C5"/>
    <w:rsid w:val="00DA4462"/>
    <w:rsid w:val="00DA698B"/>
    <w:rsid w:val="00DB02CE"/>
    <w:rsid w:val="00DB3E2D"/>
    <w:rsid w:val="00DC4E3B"/>
    <w:rsid w:val="00DC6C2F"/>
    <w:rsid w:val="00DC75C9"/>
    <w:rsid w:val="00DD50F0"/>
    <w:rsid w:val="00DD78D1"/>
    <w:rsid w:val="00DE7F9C"/>
    <w:rsid w:val="00DF6543"/>
    <w:rsid w:val="00E01A8D"/>
    <w:rsid w:val="00E01AE5"/>
    <w:rsid w:val="00E101A0"/>
    <w:rsid w:val="00E11CA6"/>
    <w:rsid w:val="00E174B8"/>
    <w:rsid w:val="00E20C56"/>
    <w:rsid w:val="00E221EA"/>
    <w:rsid w:val="00E31D05"/>
    <w:rsid w:val="00E353CA"/>
    <w:rsid w:val="00E37E59"/>
    <w:rsid w:val="00E40A57"/>
    <w:rsid w:val="00E40D99"/>
    <w:rsid w:val="00E4163D"/>
    <w:rsid w:val="00E430F9"/>
    <w:rsid w:val="00E44C0C"/>
    <w:rsid w:val="00E50C5C"/>
    <w:rsid w:val="00E635F5"/>
    <w:rsid w:val="00E72108"/>
    <w:rsid w:val="00E76692"/>
    <w:rsid w:val="00E82E10"/>
    <w:rsid w:val="00E92C04"/>
    <w:rsid w:val="00EA219D"/>
    <w:rsid w:val="00EA3B17"/>
    <w:rsid w:val="00EA6B56"/>
    <w:rsid w:val="00EA7DE0"/>
    <w:rsid w:val="00EB6729"/>
    <w:rsid w:val="00EE288C"/>
    <w:rsid w:val="00EF1B92"/>
    <w:rsid w:val="00EF7CF0"/>
    <w:rsid w:val="00F027AD"/>
    <w:rsid w:val="00F05E0B"/>
    <w:rsid w:val="00F067C4"/>
    <w:rsid w:val="00F14101"/>
    <w:rsid w:val="00F1623C"/>
    <w:rsid w:val="00F16F69"/>
    <w:rsid w:val="00F23431"/>
    <w:rsid w:val="00F24776"/>
    <w:rsid w:val="00F40BE2"/>
    <w:rsid w:val="00F44BFB"/>
    <w:rsid w:val="00F4599F"/>
    <w:rsid w:val="00F46160"/>
    <w:rsid w:val="00F56F25"/>
    <w:rsid w:val="00F56F55"/>
    <w:rsid w:val="00F73F13"/>
    <w:rsid w:val="00F81D10"/>
    <w:rsid w:val="00F86F3A"/>
    <w:rsid w:val="00F875E0"/>
    <w:rsid w:val="00F91C38"/>
    <w:rsid w:val="00F9674A"/>
    <w:rsid w:val="00FA6F36"/>
    <w:rsid w:val="00FB5FC9"/>
    <w:rsid w:val="00FC6183"/>
    <w:rsid w:val="00FD0651"/>
    <w:rsid w:val="00FD20AF"/>
    <w:rsid w:val="00FE1421"/>
    <w:rsid w:val="00FE301B"/>
    <w:rsid w:val="00FE41F3"/>
    <w:rsid w:val="00FE72E9"/>
    <w:rsid w:val="00FF2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032630"/>
  <w15:docId w15:val="{FADB20C9-36A3-43C2-9317-6454C41F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2707E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A55099"/>
    <w:pPr>
      <w:keepNext/>
      <w:tabs>
        <w:tab w:val="left" w:pos="720"/>
        <w:tab w:val="left" w:pos="1440"/>
        <w:tab w:val="left" w:pos="2160"/>
        <w:tab w:val="left" w:pos="4608"/>
        <w:tab w:val="right" w:pos="9360"/>
      </w:tabs>
      <w:spacing w:after="0" w:line="240" w:lineRule="auto"/>
      <w:jc w:val="both"/>
      <w:outlineLvl w:val="7"/>
    </w:pPr>
    <w:rPr>
      <w:rFonts w:ascii="Arial" w:eastAsia="Times New Roman" w:hAnsi="Arial" w:cs="Times New Roman"/>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5705"/>
    <w:pPr>
      <w:spacing w:after="0" w:line="240" w:lineRule="auto"/>
    </w:pPr>
  </w:style>
  <w:style w:type="paragraph" w:styleId="BalloonText">
    <w:name w:val="Balloon Text"/>
    <w:basedOn w:val="Normal"/>
    <w:link w:val="BalloonTextChar"/>
    <w:uiPriority w:val="99"/>
    <w:semiHidden/>
    <w:unhideWhenUsed/>
    <w:rsid w:val="00084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CAE"/>
    <w:rPr>
      <w:rFonts w:ascii="Tahoma" w:hAnsi="Tahoma" w:cs="Tahoma"/>
      <w:sz w:val="16"/>
      <w:szCs w:val="16"/>
    </w:rPr>
  </w:style>
  <w:style w:type="paragraph" w:styleId="ListParagraph">
    <w:name w:val="List Paragraph"/>
    <w:basedOn w:val="Normal"/>
    <w:uiPriority w:val="99"/>
    <w:qFormat/>
    <w:rsid w:val="00084CAE"/>
    <w:pPr>
      <w:ind w:left="720"/>
      <w:contextualSpacing/>
    </w:pPr>
  </w:style>
  <w:style w:type="character" w:customStyle="1" w:styleId="Heading8Char">
    <w:name w:val="Heading 8 Char"/>
    <w:basedOn w:val="DefaultParagraphFont"/>
    <w:link w:val="Heading8"/>
    <w:rsid w:val="00A55099"/>
    <w:rPr>
      <w:rFonts w:ascii="Arial" w:eastAsia="Times New Roman" w:hAnsi="Arial" w:cs="Times New Roman"/>
      <w:b/>
      <w:szCs w:val="24"/>
      <w:u w:val="single"/>
    </w:rPr>
  </w:style>
  <w:style w:type="character" w:styleId="Hyperlink">
    <w:name w:val="Hyperlink"/>
    <w:basedOn w:val="DefaultParagraphFont"/>
    <w:rsid w:val="00A55099"/>
    <w:rPr>
      <w:color w:val="0000FF"/>
      <w:u w:val="single"/>
    </w:rPr>
  </w:style>
  <w:style w:type="table" w:styleId="TableGrid">
    <w:name w:val="Table Grid"/>
    <w:basedOn w:val="TableNormal"/>
    <w:uiPriority w:val="59"/>
    <w:rsid w:val="00310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2707E6"/>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rsid w:val="002707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707E6"/>
    <w:rPr>
      <w:rFonts w:ascii="Times New Roman" w:eastAsia="Times New Roman" w:hAnsi="Times New Roman" w:cs="Times New Roman"/>
      <w:sz w:val="24"/>
      <w:szCs w:val="24"/>
    </w:rPr>
  </w:style>
  <w:style w:type="paragraph" w:styleId="Header">
    <w:name w:val="header"/>
    <w:basedOn w:val="Normal"/>
    <w:link w:val="HeaderChar"/>
    <w:uiPriority w:val="99"/>
    <w:rsid w:val="002707E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707E6"/>
    <w:rPr>
      <w:rFonts w:ascii="Times New Roman" w:eastAsia="Times New Roman" w:hAnsi="Times New Roman" w:cs="Times New Roman"/>
      <w:sz w:val="24"/>
      <w:szCs w:val="24"/>
    </w:rPr>
  </w:style>
  <w:style w:type="character" w:customStyle="1" w:styleId="grame">
    <w:name w:val="grame"/>
    <w:basedOn w:val="DefaultParagraphFont"/>
    <w:uiPriority w:val="99"/>
    <w:rsid w:val="002707E6"/>
    <w:rPr>
      <w:rFonts w:cs="Times New Roman"/>
    </w:rPr>
  </w:style>
  <w:style w:type="paragraph" w:customStyle="1" w:styleId="Default">
    <w:name w:val="Default"/>
    <w:rsid w:val="006C556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Paul.Fiechtner@cityofmoorhead.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ul.Fiechtner@cityofmoorhead.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95968-686A-4DBE-89C7-96092B99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12</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Butler Machinery</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Sikich</dc:creator>
  <cp:lastModifiedBy>Paul Fiechtner</cp:lastModifiedBy>
  <cp:revision>89</cp:revision>
  <cp:lastPrinted>2019-04-19T19:11:00Z</cp:lastPrinted>
  <dcterms:created xsi:type="dcterms:W3CDTF">2018-12-13T17:32:00Z</dcterms:created>
  <dcterms:modified xsi:type="dcterms:W3CDTF">2019-04-24T16:05:00Z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1874120980</vt:i4>
  </property>
  <property fmtid="{D5CDD505-2E9C-101B-9397-08002B2CF9AE}" pid="3" name="_NewReviewCycle">
    <vt:lpwstr/>
  </property>
  <property fmtid="{D5CDD505-2E9C-101B-9397-08002B2CF9AE}" pid="4" name="_EmailSubject">
    <vt:lpwstr>RFP </vt:lpwstr>
  </property>
  <property fmtid="{D5CDD505-2E9C-101B-9397-08002B2CF9AE}" pid="5" name="_AuthorEmail">
    <vt:lpwstr>steve.moore@ci.moorhead.mn.us</vt:lpwstr>
  </property>
  <property fmtid="{D5CDD505-2E9C-101B-9397-08002B2CF9AE}" pid="6" name="_AuthorEmailDisplayName">
    <vt:lpwstr>Steve Moore</vt:lpwstr>
  </property>
  <property fmtid="{D5CDD505-2E9C-101B-9397-08002B2CF9AE}" pid="7" name="_ReviewingToolsShownOnce">
    <vt:lpwstr/>
  </property>
</Properties>
</file>